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5DA" w:rsidRDefault="00BC799A">
      <w:pPr>
        <w:jc w:val="center"/>
        <w:rPr>
          <w:rFonts w:ascii="Times New Roman" w:eastAsia="Times New Roman" w:hAnsi="Times New Roman" w:cs="Times New Roman"/>
          <w:b/>
          <w:sz w:val="28"/>
          <w:szCs w:val="28"/>
        </w:rPr>
      </w:pPr>
      <w:bookmarkStart w:id="0" w:name="_GoBack"/>
      <w:bookmarkEnd w:id="0"/>
      <w:r>
        <w:rPr>
          <w:rFonts w:ascii="Times New Roman" w:eastAsia="Times New Roman" w:hAnsi="Times New Roman" w:cs="Times New Roman"/>
          <w:b/>
          <w:sz w:val="28"/>
          <w:szCs w:val="28"/>
        </w:rPr>
        <w:t>Protocollo di accoglienza alunni certificati L.104/92</w:t>
      </w:r>
    </w:p>
    <w:p w:rsidR="00914732" w:rsidRPr="00914732" w:rsidRDefault="00914732" w:rsidP="00914732">
      <w:pPr>
        <w:pStyle w:val="Paragrafoelenco"/>
        <w:numPr>
          <w:ilvl w:val="0"/>
          <w:numId w:val="10"/>
        </w:numP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PREMESSA</w:t>
      </w:r>
    </w:p>
    <w:p w:rsidR="00914732" w:rsidRDefault="00914732" w:rsidP="00914732">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L’Istituto Comprensivo “Virgilio” di Montepulciano da sempre si impegna a creare un ambiente inclusivo per la piena partecipazione alla vita scolastica di tutti gli alunni. Per questo la commissione BES, in collaborazione con la Dirigente Scolastica, ha ritenuto necessario elaborare il presente documento per definire le fasi da seguire per creare la piena accoglienza nei confronti dei bambini certificati e delle loro famiglie.</w:t>
      </w:r>
    </w:p>
    <w:p w:rsidR="00914732" w:rsidRPr="00693855" w:rsidRDefault="00914732" w:rsidP="00914732">
      <w:pPr>
        <w:spacing w:after="0" w:line="360" w:lineRule="auto"/>
        <w:rPr>
          <w:rFonts w:ascii="Times New Roman" w:eastAsia="Times New Roman" w:hAnsi="Times New Roman" w:cs="Times New Roman"/>
          <w:sz w:val="24"/>
          <w:szCs w:val="24"/>
        </w:rPr>
      </w:pPr>
      <w:r w:rsidRPr="00693855">
        <w:rPr>
          <w:rFonts w:ascii="Times New Roman" w:eastAsia="Times New Roman" w:hAnsi="Times New Roman" w:cs="Times New Roman"/>
          <w:sz w:val="24"/>
          <w:szCs w:val="24"/>
        </w:rPr>
        <w:t>Il protocollo si propone di:</w:t>
      </w:r>
    </w:p>
    <w:p w:rsidR="00914732" w:rsidRPr="00693855" w:rsidRDefault="00914732" w:rsidP="00914732">
      <w:pPr>
        <w:pStyle w:val="Paragrafoelenco"/>
        <w:numPr>
          <w:ilvl w:val="0"/>
          <w:numId w:val="8"/>
        </w:numPr>
        <w:suppressAutoHyphens w:val="0"/>
        <w:spacing w:after="0" w:line="360" w:lineRule="auto"/>
        <w:rPr>
          <w:rFonts w:ascii="Times New Roman" w:eastAsia="Times New Roman" w:hAnsi="Times New Roman" w:cs="Times New Roman"/>
          <w:sz w:val="24"/>
          <w:szCs w:val="24"/>
        </w:rPr>
      </w:pPr>
      <w:r w:rsidRPr="00693855">
        <w:rPr>
          <w:rFonts w:ascii="Times New Roman" w:hAnsi="Times New Roman" w:cs="Times New Roman"/>
          <w:sz w:val="24"/>
          <w:szCs w:val="24"/>
        </w:rPr>
        <w:t>individuare principi, criteri e indicazioni e procedure per un inserimento ottimale degli alu</w:t>
      </w:r>
      <w:r w:rsidRPr="00693855">
        <w:rPr>
          <w:rFonts w:ascii="Times New Roman" w:hAnsi="Times New Roman" w:cs="Times New Roman"/>
          <w:sz w:val="24"/>
          <w:szCs w:val="24"/>
        </w:rPr>
        <w:t>n</w:t>
      </w:r>
      <w:r w:rsidRPr="00693855">
        <w:rPr>
          <w:rFonts w:ascii="Times New Roman" w:hAnsi="Times New Roman" w:cs="Times New Roman"/>
          <w:sz w:val="24"/>
          <w:szCs w:val="24"/>
        </w:rPr>
        <w:t>ni certificati;</w:t>
      </w:r>
    </w:p>
    <w:p w:rsidR="00914732" w:rsidRPr="00693855" w:rsidRDefault="00914732" w:rsidP="00914732">
      <w:pPr>
        <w:pStyle w:val="Paragrafoelenco"/>
        <w:numPr>
          <w:ilvl w:val="0"/>
          <w:numId w:val="8"/>
        </w:numPr>
        <w:suppressAutoHyphens w:val="0"/>
        <w:spacing w:after="0" w:line="360" w:lineRule="auto"/>
        <w:rPr>
          <w:rFonts w:ascii="Times New Roman" w:eastAsia="Times New Roman" w:hAnsi="Times New Roman" w:cs="Times New Roman"/>
          <w:sz w:val="24"/>
          <w:szCs w:val="24"/>
        </w:rPr>
      </w:pPr>
      <w:r w:rsidRPr="00693855">
        <w:rPr>
          <w:rFonts w:ascii="Times New Roman" w:hAnsi="Times New Roman" w:cs="Times New Roman"/>
          <w:sz w:val="24"/>
          <w:szCs w:val="24"/>
        </w:rPr>
        <w:t xml:space="preserve"> definire compiti e ruoli dei vari soggetti interessati; </w:t>
      </w:r>
    </w:p>
    <w:p w:rsidR="00914732" w:rsidRPr="00693855" w:rsidRDefault="00914732" w:rsidP="00914732">
      <w:pPr>
        <w:pStyle w:val="Paragrafoelenco"/>
        <w:numPr>
          <w:ilvl w:val="0"/>
          <w:numId w:val="8"/>
        </w:numPr>
        <w:suppressAutoHyphens w:val="0"/>
        <w:spacing w:after="0" w:line="360" w:lineRule="auto"/>
        <w:rPr>
          <w:rFonts w:ascii="Times New Roman" w:eastAsia="Times New Roman" w:hAnsi="Times New Roman" w:cs="Times New Roman"/>
          <w:sz w:val="24"/>
          <w:szCs w:val="24"/>
        </w:rPr>
      </w:pPr>
      <w:r w:rsidRPr="00693855">
        <w:rPr>
          <w:rFonts w:ascii="Times New Roman" w:hAnsi="Times New Roman" w:cs="Times New Roman"/>
          <w:sz w:val="24"/>
          <w:szCs w:val="24"/>
        </w:rPr>
        <w:t xml:space="preserve"> delineare le prassi condivise di carattere amministrativo (acquisizione della documentazione necessaria e verifica della completezza del fascicolo personale); </w:t>
      </w:r>
      <w:proofErr w:type="spellStart"/>
      <w:r w:rsidRPr="00693855">
        <w:rPr>
          <w:rFonts w:ascii="Times New Roman" w:hAnsi="Times New Roman" w:cs="Times New Roman"/>
          <w:sz w:val="24"/>
          <w:szCs w:val="24"/>
        </w:rPr>
        <w:t>comunicativo-relazionali</w:t>
      </w:r>
      <w:proofErr w:type="spellEnd"/>
      <w:r w:rsidRPr="00693855">
        <w:rPr>
          <w:rFonts w:ascii="Times New Roman" w:hAnsi="Times New Roman" w:cs="Times New Roman"/>
          <w:sz w:val="24"/>
          <w:szCs w:val="24"/>
        </w:rPr>
        <w:t xml:space="preserve"> (prima conosce</w:t>
      </w:r>
      <w:r>
        <w:rPr>
          <w:rFonts w:ascii="Times New Roman" w:hAnsi="Times New Roman" w:cs="Times New Roman"/>
          <w:sz w:val="24"/>
          <w:szCs w:val="24"/>
        </w:rPr>
        <w:t>nza dell'alunno e accoglienza coordinando il lavoro tra le scuole in entrata e in uscita</w:t>
      </w:r>
      <w:r w:rsidRPr="00693855">
        <w:rPr>
          <w:rFonts w:ascii="Times New Roman" w:hAnsi="Times New Roman" w:cs="Times New Roman"/>
          <w:sz w:val="24"/>
          <w:szCs w:val="24"/>
        </w:rPr>
        <w:t xml:space="preserve">);  </w:t>
      </w:r>
      <w:proofErr w:type="spellStart"/>
      <w:r w:rsidRPr="00693855">
        <w:rPr>
          <w:rFonts w:ascii="Times New Roman" w:hAnsi="Times New Roman" w:cs="Times New Roman"/>
          <w:sz w:val="24"/>
          <w:szCs w:val="24"/>
        </w:rPr>
        <w:t>educativo-didattiche</w:t>
      </w:r>
      <w:proofErr w:type="spellEnd"/>
      <w:r w:rsidRPr="00693855">
        <w:rPr>
          <w:rFonts w:ascii="Times New Roman" w:hAnsi="Times New Roman" w:cs="Times New Roman"/>
          <w:sz w:val="24"/>
          <w:szCs w:val="24"/>
        </w:rPr>
        <w:t xml:space="preserve"> (assegnazione alla classe, accoglienza, coinvolgimento dell'equipe pedagogica e didattica)</w:t>
      </w:r>
    </w:p>
    <w:p w:rsidR="00914732" w:rsidRPr="00693855" w:rsidRDefault="00914732" w:rsidP="00914732">
      <w:pPr>
        <w:pStyle w:val="Paragrafoelenco"/>
        <w:spacing w:after="0" w:line="240" w:lineRule="auto"/>
        <w:rPr>
          <w:rFonts w:ascii="Times New Roman" w:eastAsia="Times New Roman" w:hAnsi="Times New Roman" w:cs="Times New Roman"/>
          <w:sz w:val="24"/>
          <w:szCs w:val="24"/>
        </w:rPr>
      </w:pPr>
    </w:p>
    <w:p w:rsidR="00914732" w:rsidRPr="00914732" w:rsidRDefault="00914732" w:rsidP="00914732">
      <w:pPr>
        <w:pStyle w:val="Paragrafoelenco"/>
        <w:numPr>
          <w:ilvl w:val="0"/>
          <w:numId w:val="10"/>
        </w:numP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RIFERIMENTI NORMATIVI</w:t>
      </w:r>
    </w:p>
    <w:p w:rsidR="00914732" w:rsidRPr="00A742DA" w:rsidRDefault="00914732" w:rsidP="00914732">
      <w:pPr>
        <w:pStyle w:val="Paragrafoelenco"/>
        <w:numPr>
          <w:ilvl w:val="0"/>
          <w:numId w:val="9"/>
        </w:numPr>
        <w:suppressAutoHyphens w:val="0"/>
        <w:rPr>
          <w:rFonts w:ascii="Times New Roman" w:hAnsi="Times New Roman" w:cs="Times New Roman"/>
          <w:sz w:val="24"/>
          <w:szCs w:val="24"/>
        </w:rPr>
      </w:pPr>
      <w:r w:rsidRPr="00A742DA">
        <w:rPr>
          <w:rFonts w:ascii="Times New Roman" w:hAnsi="Times New Roman" w:cs="Times New Roman"/>
          <w:sz w:val="24"/>
          <w:szCs w:val="24"/>
        </w:rPr>
        <w:t xml:space="preserve">Legge n. 517/77 </w:t>
      </w:r>
    </w:p>
    <w:p w:rsidR="00914732" w:rsidRPr="00A742DA" w:rsidRDefault="00914732" w:rsidP="00914732">
      <w:pPr>
        <w:pStyle w:val="Paragrafoelenco"/>
        <w:numPr>
          <w:ilvl w:val="0"/>
          <w:numId w:val="9"/>
        </w:numPr>
        <w:suppressAutoHyphens w:val="0"/>
        <w:rPr>
          <w:rFonts w:ascii="Times New Roman" w:hAnsi="Times New Roman" w:cs="Times New Roman"/>
          <w:sz w:val="24"/>
          <w:szCs w:val="24"/>
        </w:rPr>
      </w:pPr>
      <w:r w:rsidRPr="00A742DA">
        <w:rPr>
          <w:rFonts w:ascii="Times New Roman" w:hAnsi="Times New Roman" w:cs="Times New Roman"/>
          <w:sz w:val="24"/>
          <w:szCs w:val="24"/>
        </w:rPr>
        <w:t xml:space="preserve">Legge n. 104/92 </w:t>
      </w:r>
    </w:p>
    <w:p w:rsidR="00914732" w:rsidRPr="00A742DA" w:rsidRDefault="00914732" w:rsidP="00914732">
      <w:pPr>
        <w:pStyle w:val="Paragrafoelenco"/>
        <w:numPr>
          <w:ilvl w:val="0"/>
          <w:numId w:val="9"/>
        </w:numPr>
        <w:suppressAutoHyphens w:val="0"/>
        <w:rPr>
          <w:rFonts w:ascii="Times New Roman" w:hAnsi="Times New Roman" w:cs="Times New Roman"/>
          <w:sz w:val="24"/>
          <w:szCs w:val="24"/>
        </w:rPr>
      </w:pPr>
      <w:r w:rsidRPr="00A742DA">
        <w:rPr>
          <w:rFonts w:ascii="Times New Roman" w:hAnsi="Times New Roman" w:cs="Times New Roman"/>
          <w:sz w:val="24"/>
          <w:szCs w:val="24"/>
        </w:rPr>
        <w:t xml:space="preserve">Legge n. 503/2003 </w:t>
      </w:r>
    </w:p>
    <w:p w:rsidR="00914732" w:rsidRPr="00A742DA" w:rsidRDefault="00914732" w:rsidP="00914732">
      <w:pPr>
        <w:pStyle w:val="Paragrafoelenco"/>
        <w:numPr>
          <w:ilvl w:val="0"/>
          <w:numId w:val="9"/>
        </w:numPr>
        <w:suppressAutoHyphens w:val="0"/>
        <w:rPr>
          <w:rFonts w:ascii="Times New Roman" w:hAnsi="Times New Roman" w:cs="Times New Roman"/>
          <w:sz w:val="24"/>
          <w:szCs w:val="24"/>
        </w:rPr>
      </w:pPr>
      <w:r w:rsidRPr="00A742DA">
        <w:rPr>
          <w:rFonts w:ascii="Times New Roman" w:hAnsi="Times New Roman" w:cs="Times New Roman"/>
          <w:sz w:val="24"/>
          <w:szCs w:val="24"/>
        </w:rPr>
        <w:t xml:space="preserve">Linee guida per l'integrazione scolastica degli alunni con disabilità ( </w:t>
      </w:r>
      <w:proofErr w:type="spellStart"/>
      <w:r w:rsidRPr="00A742DA">
        <w:rPr>
          <w:rFonts w:ascii="Times New Roman" w:hAnsi="Times New Roman" w:cs="Times New Roman"/>
          <w:sz w:val="24"/>
          <w:szCs w:val="24"/>
        </w:rPr>
        <w:t>prot</w:t>
      </w:r>
      <w:proofErr w:type="spellEnd"/>
      <w:r w:rsidRPr="00A742DA">
        <w:rPr>
          <w:rFonts w:ascii="Times New Roman" w:hAnsi="Times New Roman" w:cs="Times New Roman"/>
          <w:sz w:val="24"/>
          <w:szCs w:val="24"/>
        </w:rPr>
        <w:t>. n. 4274 del 4 ag</w:t>
      </w:r>
      <w:r w:rsidRPr="00A742DA">
        <w:rPr>
          <w:rFonts w:ascii="Times New Roman" w:hAnsi="Times New Roman" w:cs="Times New Roman"/>
          <w:sz w:val="24"/>
          <w:szCs w:val="24"/>
        </w:rPr>
        <w:t>o</w:t>
      </w:r>
      <w:r w:rsidRPr="00A742DA">
        <w:rPr>
          <w:rFonts w:ascii="Times New Roman" w:hAnsi="Times New Roman" w:cs="Times New Roman"/>
          <w:sz w:val="24"/>
          <w:szCs w:val="24"/>
        </w:rPr>
        <w:t>sto 2009)</w:t>
      </w:r>
    </w:p>
    <w:p w:rsidR="00914732" w:rsidRPr="00A742DA" w:rsidRDefault="00914732" w:rsidP="00914732">
      <w:pPr>
        <w:pStyle w:val="Paragrafoelenco"/>
        <w:numPr>
          <w:ilvl w:val="0"/>
          <w:numId w:val="9"/>
        </w:numPr>
        <w:suppressAutoHyphens w:val="0"/>
        <w:rPr>
          <w:rFonts w:ascii="Times New Roman" w:hAnsi="Times New Roman" w:cs="Times New Roman"/>
          <w:sz w:val="24"/>
          <w:szCs w:val="24"/>
        </w:rPr>
      </w:pPr>
      <w:r w:rsidRPr="00A742DA">
        <w:rPr>
          <w:rFonts w:ascii="Times New Roman" w:hAnsi="Times New Roman" w:cs="Times New Roman"/>
          <w:sz w:val="24"/>
          <w:szCs w:val="24"/>
        </w:rPr>
        <w:t xml:space="preserve">D. </w:t>
      </w:r>
      <w:proofErr w:type="spellStart"/>
      <w:r w:rsidRPr="00A742DA">
        <w:rPr>
          <w:rFonts w:ascii="Times New Roman" w:hAnsi="Times New Roman" w:cs="Times New Roman"/>
          <w:sz w:val="24"/>
          <w:szCs w:val="24"/>
        </w:rPr>
        <w:t>Lgs</w:t>
      </w:r>
      <w:proofErr w:type="spellEnd"/>
      <w:r w:rsidRPr="00A742DA">
        <w:rPr>
          <w:rFonts w:ascii="Times New Roman" w:hAnsi="Times New Roman" w:cs="Times New Roman"/>
          <w:sz w:val="24"/>
          <w:szCs w:val="24"/>
        </w:rPr>
        <w:t xml:space="preserve"> n. 66 del 13 aprile 2017, Inclusione scolastica degli studenti con disabilità </w:t>
      </w:r>
    </w:p>
    <w:p w:rsidR="00914732" w:rsidRPr="00914732" w:rsidRDefault="00914732" w:rsidP="00914732">
      <w:pPr>
        <w:pStyle w:val="Paragrafoelenco"/>
        <w:numPr>
          <w:ilvl w:val="0"/>
          <w:numId w:val="9"/>
        </w:numPr>
        <w:suppressAutoHyphens w:val="0"/>
        <w:rPr>
          <w:rFonts w:ascii="Times New Roman" w:eastAsia="Times New Roman" w:hAnsi="Times New Roman" w:cs="Times New Roman"/>
          <w:b/>
          <w:sz w:val="24"/>
          <w:szCs w:val="24"/>
        </w:rPr>
      </w:pPr>
      <w:r w:rsidRPr="00A742DA">
        <w:rPr>
          <w:rFonts w:ascii="Times New Roman" w:hAnsi="Times New Roman" w:cs="Times New Roman"/>
          <w:sz w:val="24"/>
          <w:szCs w:val="24"/>
        </w:rPr>
        <w:t xml:space="preserve">D. </w:t>
      </w:r>
      <w:proofErr w:type="spellStart"/>
      <w:r w:rsidRPr="00A742DA">
        <w:rPr>
          <w:rFonts w:ascii="Times New Roman" w:hAnsi="Times New Roman" w:cs="Times New Roman"/>
          <w:sz w:val="24"/>
          <w:szCs w:val="24"/>
        </w:rPr>
        <w:t>Lgs</w:t>
      </w:r>
      <w:proofErr w:type="spellEnd"/>
      <w:r w:rsidRPr="00A742DA">
        <w:rPr>
          <w:rFonts w:ascii="Times New Roman" w:hAnsi="Times New Roman" w:cs="Times New Roman"/>
          <w:sz w:val="24"/>
          <w:szCs w:val="24"/>
        </w:rPr>
        <w:t xml:space="preserve"> n. 96 del 7 agosto 2019, Disposizioni integrative e correttive al D. </w:t>
      </w:r>
      <w:proofErr w:type="spellStart"/>
      <w:r w:rsidRPr="00A742DA">
        <w:rPr>
          <w:rFonts w:ascii="Times New Roman" w:hAnsi="Times New Roman" w:cs="Times New Roman"/>
          <w:sz w:val="24"/>
          <w:szCs w:val="24"/>
        </w:rPr>
        <w:t>Lgs</w:t>
      </w:r>
      <w:proofErr w:type="spellEnd"/>
      <w:r w:rsidRPr="00A742DA">
        <w:rPr>
          <w:rFonts w:ascii="Times New Roman" w:hAnsi="Times New Roman" w:cs="Times New Roman"/>
          <w:sz w:val="24"/>
          <w:szCs w:val="24"/>
        </w:rPr>
        <w:t xml:space="preserve"> n. 66 del 13 aprile 2017, recante: “Norme per la promozione dell'inclusione scolastica degli studenti con disabilità, a norma dell'art.1, commi 180 e 181 lettera c) della L. n.107 del 23 luglio 2015 (entrata in vigore dal 12/09/2019)</w:t>
      </w:r>
    </w:p>
    <w:p w:rsidR="00914732" w:rsidRPr="00A742DA" w:rsidRDefault="00914732" w:rsidP="00914732">
      <w:pPr>
        <w:pStyle w:val="Paragrafoelenco"/>
        <w:suppressAutoHyphens w:val="0"/>
        <w:rPr>
          <w:rFonts w:ascii="Times New Roman" w:eastAsia="Times New Roman" w:hAnsi="Times New Roman" w:cs="Times New Roman"/>
          <w:b/>
          <w:sz w:val="24"/>
          <w:szCs w:val="24"/>
        </w:rPr>
      </w:pPr>
    </w:p>
    <w:p w:rsidR="00914732" w:rsidRPr="00914732" w:rsidRDefault="00914732" w:rsidP="00914732">
      <w:pPr>
        <w:pStyle w:val="Paragrafoelenco"/>
        <w:numPr>
          <w:ilvl w:val="0"/>
          <w:numId w:val="10"/>
        </w:numP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SOGGETTI COINVOLTI</w:t>
      </w:r>
    </w:p>
    <w:p w:rsidR="00914732" w:rsidRDefault="00914732" w:rsidP="00914732">
      <w:pPr>
        <w:numPr>
          <w:ilvl w:val="0"/>
          <w:numId w:val="7"/>
        </w:numPr>
        <w:pBdr>
          <w:top w:val="nil"/>
          <w:left w:val="nil"/>
          <w:bottom w:val="nil"/>
          <w:right w:val="nil"/>
          <w:between w:val="nil"/>
        </w:pBd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Dirigente scolastico</w:t>
      </w:r>
    </w:p>
    <w:p w:rsidR="00914732" w:rsidRDefault="00914732" w:rsidP="00914732">
      <w:pPr>
        <w:numPr>
          <w:ilvl w:val="0"/>
          <w:numId w:val="7"/>
        </w:numPr>
        <w:pBdr>
          <w:top w:val="nil"/>
          <w:left w:val="nil"/>
          <w:bottom w:val="nil"/>
          <w:right w:val="nil"/>
          <w:between w:val="nil"/>
        </w:pBd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Docente Funzione strumentale per l’inclusione degli alunni con disabilità</w:t>
      </w:r>
    </w:p>
    <w:p w:rsidR="00914732" w:rsidRDefault="00914732" w:rsidP="00914732">
      <w:pPr>
        <w:numPr>
          <w:ilvl w:val="0"/>
          <w:numId w:val="7"/>
        </w:numPr>
        <w:pBdr>
          <w:top w:val="nil"/>
          <w:left w:val="nil"/>
          <w:bottom w:val="nil"/>
          <w:right w:val="nil"/>
          <w:between w:val="nil"/>
        </w:pBd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Docenti di sostegno</w:t>
      </w:r>
    </w:p>
    <w:p w:rsidR="00914732" w:rsidRDefault="00914732" w:rsidP="00914732">
      <w:pPr>
        <w:numPr>
          <w:ilvl w:val="0"/>
          <w:numId w:val="7"/>
        </w:numPr>
        <w:pBdr>
          <w:top w:val="nil"/>
          <w:left w:val="nil"/>
          <w:bottom w:val="nil"/>
          <w:right w:val="nil"/>
          <w:between w:val="nil"/>
        </w:pBd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Docenti curricolari</w:t>
      </w:r>
    </w:p>
    <w:p w:rsidR="00914732" w:rsidRDefault="00914732" w:rsidP="00914732">
      <w:pPr>
        <w:numPr>
          <w:ilvl w:val="0"/>
          <w:numId w:val="7"/>
        </w:numPr>
        <w:pBdr>
          <w:top w:val="nil"/>
          <w:left w:val="nil"/>
          <w:bottom w:val="nil"/>
          <w:right w:val="nil"/>
          <w:between w:val="nil"/>
        </w:pBd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Collaboratori scolastici</w:t>
      </w:r>
    </w:p>
    <w:p w:rsidR="00914732" w:rsidRDefault="00914732" w:rsidP="00914732">
      <w:pPr>
        <w:numPr>
          <w:ilvl w:val="0"/>
          <w:numId w:val="7"/>
        </w:numPr>
        <w:pBdr>
          <w:top w:val="nil"/>
          <w:left w:val="nil"/>
          <w:bottom w:val="nil"/>
          <w:right w:val="nil"/>
          <w:between w:val="nil"/>
        </w:pBd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Famiglie degli</w:t>
      </w:r>
      <w:r>
        <w:rPr>
          <w:rFonts w:ascii="Times New Roman" w:eastAsia="Times New Roman" w:hAnsi="Times New Roman" w:cs="Times New Roman"/>
          <w:color w:val="000000"/>
          <w:sz w:val="24"/>
          <w:szCs w:val="24"/>
        </w:rPr>
        <w:t xml:space="preserve"> alunni con disabilità</w:t>
      </w:r>
    </w:p>
    <w:p w:rsidR="00914732" w:rsidRDefault="00914732" w:rsidP="00914732">
      <w:pPr>
        <w:numPr>
          <w:ilvl w:val="0"/>
          <w:numId w:val="7"/>
        </w:numPr>
        <w:pBdr>
          <w:top w:val="nil"/>
          <w:left w:val="nil"/>
          <w:bottom w:val="nil"/>
          <w:right w:val="nil"/>
          <w:between w:val="nil"/>
        </w:pBdr>
        <w:suppressAutoHyphens w:val="0"/>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Team multidisciplinare ASL</w:t>
      </w:r>
    </w:p>
    <w:p w:rsidR="00914732" w:rsidRDefault="00914732" w:rsidP="00914732">
      <w:pPr>
        <w:numPr>
          <w:ilvl w:val="0"/>
          <w:numId w:val="7"/>
        </w:numPr>
        <w:pBdr>
          <w:top w:val="nil"/>
          <w:left w:val="nil"/>
          <w:bottom w:val="nil"/>
          <w:right w:val="nil"/>
          <w:between w:val="nil"/>
        </w:pBdr>
        <w:suppressAutoHyphens w:val="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Ente locale e associazioni del territorio</w:t>
      </w:r>
    </w:p>
    <w:p w:rsidR="00914732" w:rsidRDefault="00914732" w:rsidP="00914732">
      <w:pPr>
        <w:pBdr>
          <w:top w:val="nil"/>
          <w:left w:val="nil"/>
          <w:bottom w:val="nil"/>
          <w:right w:val="nil"/>
          <w:between w:val="nil"/>
        </w:pBdr>
        <w:suppressAutoHyphens w:val="0"/>
        <w:ind w:left="720"/>
        <w:rPr>
          <w:rFonts w:ascii="Times New Roman" w:eastAsia="Times New Roman" w:hAnsi="Times New Roman" w:cs="Times New Roman"/>
          <w:color w:val="000000"/>
          <w:sz w:val="24"/>
          <w:szCs w:val="24"/>
        </w:rPr>
      </w:pPr>
    </w:p>
    <w:p w:rsidR="00DE25DA" w:rsidRPr="00914732" w:rsidRDefault="00BC799A" w:rsidP="00914732">
      <w:pPr>
        <w:pStyle w:val="Paragrafoelenco"/>
        <w:numPr>
          <w:ilvl w:val="0"/>
          <w:numId w:val="10"/>
        </w:numPr>
        <w:rPr>
          <w:rFonts w:ascii="Times New Roman" w:eastAsia="Times New Roman" w:hAnsi="Times New Roman" w:cs="Times New Roman"/>
          <w:b/>
          <w:sz w:val="24"/>
          <w:szCs w:val="24"/>
        </w:rPr>
      </w:pPr>
      <w:r w:rsidRPr="00914732">
        <w:rPr>
          <w:rFonts w:ascii="Times New Roman" w:eastAsia="Times New Roman" w:hAnsi="Times New Roman" w:cs="Times New Roman"/>
          <w:b/>
          <w:sz w:val="24"/>
          <w:szCs w:val="24"/>
        </w:rPr>
        <w:t>COSA FARE PER L’INDIVIDUAZIONE</w:t>
      </w:r>
    </w:p>
    <w:p w:rsidR="00DE25DA" w:rsidRDefault="00BC799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 scuola:</w:t>
      </w:r>
    </w:p>
    <w:p w:rsidR="00DB7A1A" w:rsidRDefault="00DB7A1A" w:rsidP="00DB7A1A">
      <w:pPr>
        <w:numPr>
          <w:ilvl w:val="0"/>
          <w:numId w:val="3"/>
        </w:numPr>
        <w:spacing w:after="0"/>
        <w:rPr>
          <w:rFonts w:ascii="Times New Roman" w:eastAsia="Times New Roman" w:hAnsi="Times New Roman" w:cs="Times New Roman"/>
          <w:color w:val="000000"/>
          <w:sz w:val="24"/>
          <w:szCs w:val="24"/>
        </w:rPr>
      </w:pPr>
      <w:r w:rsidRPr="00DB7A1A">
        <w:rPr>
          <w:rFonts w:ascii="Times New Roman" w:eastAsia="Times New Roman" w:hAnsi="Times New Roman" w:cs="Times New Roman"/>
          <w:color w:val="000000"/>
          <w:sz w:val="24"/>
          <w:szCs w:val="24"/>
        </w:rPr>
        <w:t>Identifica un caso sospetto</w:t>
      </w:r>
    </w:p>
    <w:p w:rsidR="00DE25DA" w:rsidRDefault="00DB7A1A" w:rsidP="00DB7A1A">
      <w:pPr>
        <w:numPr>
          <w:ilvl w:val="0"/>
          <w:numId w:val="3"/>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Attiva intervento di recupero didattico mirato</w:t>
      </w:r>
    </w:p>
    <w:p w:rsidR="00DB7A1A" w:rsidRPr="00DB7A1A" w:rsidRDefault="00DB7A1A" w:rsidP="00914732">
      <w:pPr>
        <w:spacing w:after="0"/>
        <w:ind w:left="720"/>
        <w:rPr>
          <w:rFonts w:ascii="Times New Roman" w:eastAsia="Times New Roman" w:hAnsi="Times New Roman" w:cs="Times New Roman"/>
          <w:color w:val="000000"/>
          <w:sz w:val="24"/>
          <w:szCs w:val="24"/>
        </w:rPr>
      </w:pPr>
    </w:p>
    <w:p w:rsidR="00DE25DA" w:rsidRDefault="00BC799A">
      <w:pPr>
        <w:rPr>
          <w:rFonts w:ascii="Times New Roman" w:eastAsia="Times New Roman" w:hAnsi="Times New Roman" w:cs="Times New Roman"/>
          <w:sz w:val="24"/>
          <w:szCs w:val="24"/>
        </w:rPr>
      </w:pPr>
      <w:r>
        <w:rPr>
          <w:rFonts w:ascii="Times New Roman" w:eastAsia="Times New Roman" w:hAnsi="Times New Roman" w:cs="Times New Roman"/>
          <w:sz w:val="24"/>
          <w:szCs w:val="24"/>
        </w:rPr>
        <w:t>Se le difficoltà persistono</w:t>
      </w:r>
    </w:p>
    <w:p w:rsidR="00DE25DA" w:rsidRDefault="00DB7A1A" w:rsidP="00914732">
      <w:pPr>
        <w:numPr>
          <w:ilvl w:val="0"/>
          <w:numId w:val="1"/>
        </w:numPr>
        <w:spacing w:after="0"/>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Comunica le difficoltà alla famiglia</w:t>
      </w:r>
    </w:p>
    <w:p w:rsidR="00DE25DA" w:rsidRDefault="00DB7A1A" w:rsidP="00914732">
      <w:pPr>
        <w:numPr>
          <w:ilvl w:val="0"/>
          <w:numId w:val="1"/>
        </w:numPr>
        <w:spacing w:after="0"/>
        <w:ind w:left="714" w:hanging="357"/>
        <w:rPr>
          <w:rFonts w:ascii="Times New Roman" w:eastAsia="Times New Roman" w:hAnsi="Times New Roman" w:cs="Times New Roman"/>
          <w:sz w:val="24"/>
          <w:szCs w:val="24"/>
        </w:rPr>
      </w:pPr>
      <w:r>
        <w:rPr>
          <w:rFonts w:ascii="Times New Roman" w:eastAsia="Times New Roman" w:hAnsi="Times New Roman" w:cs="Times New Roman"/>
          <w:sz w:val="24"/>
          <w:szCs w:val="24"/>
        </w:rPr>
        <w:t>Fornisce alla famiglia una relazione o la scheda di segnalazione sospetto disturbo specifico dell’apprendimento</w:t>
      </w:r>
    </w:p>
    <w:p w:rsidR="00DE25DA" w:rsidRDefault="00BC799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 Famiglia:</w:t>
      </w:r>
    </w:p>
    <w:p w:rsidR="00DE25DA" w:rsidRPr="00DB7A1A" w:rsidRDefault="00DB7A1A" w:rsidP="00914732">
      <w:pPr>
        <w:numPr>
          <w:ilvl w:val="0"/>
          <w:numId w:val="4"/>
        </w:numPr>
        <w:spacing w:after="0"/>
        <w:ind w:left="714" w:hanging="357"/>
        <w:rPr>
          <w:rFonts w:ascii="Times New Roman" w:eastAsia="Times New Roman" w:hAnsi="Times New Roman" w:cs="Times New Roman"/>
          <w:color w:val="000000"/>
          <w:sz w:val="24"/>
          <w:szCs w:val="24"/>
        </w:rPr>
      </w:pPr>
      <w:r w:rsidRPr="00DB7A1A">
        <w:rPr>
          <w:rFonts w:ascii="Times New Roman" w:eastAsia="Times New Roman" w:hAnsi="Times New Roman" w:cs="Times New Roman"/>
          <w:color w:val="000000"/>
          <w:sz w:val="24"/>
          <w:szCs w:val="24"/>
        </w:rPr>
        <w:t>S</w:t>
      </w:r>
      <w:r w:rsidR="00BC799A" w:rsidRPr="00DB7A1A">
        <w:rPr>
          <w:rFonts w:ascii="Times New Roman" w:eastAsia="Times New Roman" w:hAnsi="Times New Roman" w:cs="Times New Roman"/>
          <w:color w:val="000000"/>
          <w:sz w:val="24"/>
          <w:szCs w:val="24"/>
        </w:rPr>
        <w:t>i rivolge al pediatra che sulla base del tipo di relazione fornita provvederà a redigere impegnativa apposita per I visita neuropsichiatrica o psicologica</w:t>
      </w:r>
    </w:p>
    <w:p w:rsidR="00DE25DA" w:rsidRPr="00DB7A1A" w:rsidRDefault="00DB7A1A" w:rsidP="00914732">
      <w:pPr>
        <w:numPr>
          <w:ilvl w:val="0"/>
          <w:numId w:val="4"/>
        </w:numPr>
        <w:spacing w:after="0"/>
        <w:ind w:left="714" w:hanging="357"/>
        <w:rPr>
          <w:rFonts w:ascii="Times New Roman" w:eastAsia="Times New Roman" w:hAnsi="Times New Roman" w:cs="Times New Roman"/>
          <w:color w:val="000000"/>
          <w:sz w:val="24"/>
          <w:szCs w:val="24"/>
        </w:rPr>
      </w:pPr>
      <w:r w:rsidRPr="00DB7A1A">
        <w:rPr>
          <w:rFonts w:ascii="Times New Roman" w:eastAsia="Times New Roman" w:hAnsi="Times New Roman" w:cs="Times New Roman"/>
          <w:color w:val="000000"/>
          <w:sz w:val="24"/>
          <w:szCs w:val="24"/>
        </w:rPr>
        <w:t>L</w:t>
      </w:r>
      <w:r w:rsidR="00BC799A" w:rsidRPr="00DB7A1A">
        <w:rPr>
          <w:rFonts w:ascii="Times New Roman" w:eastAsia="Times New Roman" w:hAnsi="Times New Roman" w:cs="Times New Roman"/>
          <w:color w:val="000000"/>
          <w:sz w:val="24"/>
          <w:szCs w:val="24"/>
        </w:rPr>
        <w:t>a famiglia prende appuntamento tramite CUP</w:t>
      </w:r>
    </w:p>
    <w:p w:rsidR="00DE25DA" w:rsidRPr="00DB7A1A" w:rsidRDefault="00BC799A" w:rsidP="00914732">
      <w:pPr>
        <w:numPr>
          <w:ilvl w:val="0"/>
          <w:numId w:val="4"/>
        </w:numPr>
        <w:spacing w:after="0"/>
        <w:ind w:left="714" w:hanging="357"/>
        <w:rPr>
          <w:rFonts w:ascii="Times New Roman" w:eastAsia="Times New Roman" w:hAnsi="Times New Roman" w:cs="Times New Roman"/>
          <w:color w:val="000000"/>
          <w:sz w:val="24"/>
          <w:szCs w:val="24"/>
        </w:rPr>
      </w:pPr>
      <w:r w:rsidRPr="00DB7A1A">
        <w:rPr>
          <w:rFonts w:ascii="Times New Roman" w:eastAsia="Times New Roman" w:hAnsi="Times New Roman" w:cs="Times New Roman"/>
          <w:color w:val="000000"/>
          <w:sz w:val="24"/>
          <w:szCs w:val="24"/>
        </w:rPr>
        <w:t>In seguito alla prima visita il NPI/psicologo predispone le valutazioni del caso al termine delle quali viene redatta una relazione multidisciplinare/certificato per Disturbo specifico di apprendimento con eventuale indicazione ad inoltrare domanda di riconoscimento Legge 104 (Handicap/Invalidità civile)</w:t>
      </w:r>
    </w:p>
    <w:p w:rsidR="00DE25DA" w:rsidRPr="00B0632B" w:rsidRDefault="00BC799A" w:rsidP="00914732">
      <w:pPr>
        <w:numPr>
          <w:ilvl w:val="0"/>
          <w:numId w:val="4"/>
        </w:numPr>
        <w:spacing w:after="0"/>
        <w:ind w:left="714" w:hanging="357"/>
        <w:rPr>
          <w:rFonts w:ascii="Times New Roman" w:eastAsia="Times New Roman" w:hAnsi="Times New Roman" w:cs="Times New Roman"/>
          <w:color w:val="000000"/>
          <w:sz w:val="24"/>
          <w:szCs w:val="24"/>
        </w:rPr>
      </w:pPr>
      <w:r w:rsidRPr="00B0632B">
        <w:rPr>
          <w:rFonts w:ascii="Times New Roman" w:eastAsia="Times New Roman" w:hAnsi="Times New Roman" w:cs="Times New Roman"/>
          <w:color w:val="000000"/>
          <w:sz w:val="24"/>
          <w:szCs w:val="24"/>
        </w:rPr>
        <w:t>la famiglia porta relazione multidisciplinare al Pediatra per avere certificato (certificato a pagamento) attraverso cui inoltrare domanda di riconoscimento Handicap/Invalidità civile</w:t>
      </w:r>
    </w:p>
    <w:p w:rsidR="00DE25DA" w:rsidRDefault="00BC799A" w:rsidP="00914732">
      <w:pPr>
        <w:numPr>
          <w:ilvl w:val="0"/>
          <w:numId w:val="4"/>
        </w:numPr>
        <w:spacing w:after="0"/>
        <w:ind w:left="714" w:hanging="357"/>
        <w:rPr>
          <w:rFonts w:ascii="Times New Roman" w:eastAsia="Times New Roman" w:hAnsi="Times New Roman" w:cs="Times New Roman"/>
          <w:color w:val="000000"/>
          <w:sz w:val="24"/>
          <w:szCs w:val="24"/>
        </w:rPr>
      </w:pPr>
      <w:r w:rsidRPr="00B0632B">
        <w:rPr>
          <w:rFonts w:ascii="Times New Roman" w:eastAsia="Times New Roman" w:hAnsi="Times New Roman" w:cs="Times New Roman"/>
          <w:color w:val="000000"/>
          <w:sz w:val="24"/>
          <w:szCs w:val="24"/>
        </w:rPr>
        <w:t>la famiglia porta il certificato al Patronato per inoltrare domanda di riconoscimento Legge 104</w:t>
      </w:r>
    </w:p>
    <w:p w:rsidR="00B0632B" w:rsidRPr="00B0632B" w:rsidRDefault="00B0632B" w:rsidP="00914732">
      <w:pPr>
        <w:numPr>
          <w:ilvl w:val="0"/>
          <w:numId w:val="4"/>
        </w:numPr>
        <w:spacing w:after="0"/>
        <w:ind w:left="714" w:hanging="357"/>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u w:val="single"/>
        </w:rPr>
        <w:t>la famiglia viene poi convocata alla visita tramite raccomandata da parte dell’INPS contenente data e orario</w:t>
      </w:r>
    </w:p>
    <w:p w:rsidR="00DE25DA" w:rsidRPr="00B0632B" w:rsidRDefault="00BC799A" w:rsidP="00914732">
      <w:pPr>
        <w:numPr>
          <w:ilvl w:val="0"/>
          <w:numId w:val="4"/>
        </w:numPr>
        <w:spacing w:after="0"/>
        <w:ind w:left="714" w:hanging="357"/>
        <w:rPr>
          <w:rFonts w:ascii="Times New Roman" w:eastAsia="Times New Roman" w:hAnsi="Times New Roman" w:cs="Times New Roman"/>
          <w:color w:val="000000"/>
          <w:sz w:val="24"/>
          <w:szCs w:val="24"/>
        </w:rPr>
      </w:pPr>
      <w:r w:rsidRPr="00B0632B">
        <w:rPr>
          <w:rFonts w:ascii="Times New Roman" w:eastAsia="Times New Roman" w:hAnsi="Times New Roman" w:cs="Times New Roman"/>
          <w:sz w:val="24"/>
          <w:szCs w:val="24"/>
          <w:u w:val="single"/>
        </w:rPr>
        <w:t>La commissione valuta la situazione sulla base della visita e della documentazione prodotta dalla famiglia ed emette un verbale che sarà poi spedito alla famiglia contenente il giudizio relativo all’Handicap/Invalidità civile</w:t>
      </w:r>
    </w:p>
    <w:p w:rsidR="00DE25DA" w:rsidRPr="00B0632B" w:rsidRDefault="00BC799A" w:rsidP="00914732">
      <w:pPr>
        <w:numPr>
          <w:ilvl w:val="0"/>
          <w:numId w:val="4"/>
        </w:numPr>
        <w:spacing w:after="0"/>
        <w:ind w:left="714" w:hanging="357"/>
        <w:rPr>
          <w:rFonts w:ascii="Times New Roman" w:eastAsia="Times New Roman" w:hAnsi="Times New Roman" w:cs="Times New Roman"/>
          <w:color w:val="000000"/>
          <w:sz w:val="24"/>
          <w:szCs w:val="24"/>
        </w:rPr>
      </w:pPr>
      <w:r w:rsidRPr="00B0632B">
        <w:rPr>
          <w:rFonts w:ascii="Times New Roman" w:eastAsia="Times New Roman" w:hAnsi="Times New Roman" w:cs="Times New Roman"/>
          <w:sz w:val="24"/>
          <w:szCs w:val="24"/>
          <w:u w:val="single"/>
        </w:rPr>
        <w:t xml:space="preserve">La famiglia </w:t>
      </w:r>
      <w:r w:rsidRPr="00B0632B">
        <w:rPr>
          <w:rFonts w:ascii="Times New Roman" w:eastAsia="Times New Roman" w:hAnsi="Times New Roman" w:cs="Times New Roman"/>
          <w:sz w:val="24"/>
          <w:szCs w:val="24"/>
        </w:rPr>
        <w:t xml:space="preserve">in possesso del verbale con giudizio di Portatore di Handicap contatta lo specialista ASL di riferimento perché produca la DIAGNOSI FUNZIONALE/PROFILO </w:t>
      </w:r>
      <w:proofErr w:type="spellStart"/>
      <w:r w:rsidRPr="00B0632B">
        <w:rPr>
          <w:rFonts w:ascii="Times New Roman" w:eastAsia="Times New Roman" w:hAnsi="Times New Roman" w:cs="Times New Roman"/>
          <w:sz w:val="24"/>
          <w:szCs w:val="24"/>
        </w:rPr>
        <w:t>DI</w:t>
      </w:r>
      <w:proofErr w:type="spellEnd"/>
      <w:r w:rsidRPr="00B0632B">
        <w:rPr>
          <w:rFonts w:ascii="Times New Roman" w:eastAsia="Times New Roman" w:hAnsi="Times New Roman" w:cs="Times New Roman"/>
          <w:sz w:val="24"/>
          <w:szCs w:val="24"/>
        </w:rPr>
        <w:t xml:space="preserve"> FUNZIONAMENTO</w:t>
      </w:r>
    </w:p>
    <w:p w:rsidR="00DE25DA" w:rsidRDefault="00BC799A">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 Famiglia:</w:t>
      </w:r>
    </w:p>
    <w:p w:rsidR="00DE25DA" w:rsidRDefault="00BC799A" w:rsidP="00914732">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può</w:t>
      </w:r>
    </w:p>
    <w:p w:rsidR="00DE25DA" w:rsidRDefault="00B0632B" w:rsidP="00914732">
      <w:pPr>
        <w:numPr>
          <w:ilvl w:val="0"/>
          <w:numId w:val="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Chiedere al comune la redazione di un </w:t>
      </w:r>
      <w:r w:rsidR="00BC799A">
        <w:rPr>
          <w:rFonts w:ascii="Times New Roman" w:eastAsia="Times New Roman" w:hAnsi="Times New Roman" w:cs="Times New Roman"/>
          <w:color w:val="000000"/>
          <w:sz w:val="24"/>
          <w:szCs w:val="24"/>
        </w:rPr>
        <w:t>PROGETTO INDIVIDUALE</w:t>
      </w:r>
    </w:p>
    <w:p w:rsidR="00DE25DA" w:rsidRDefault="00BC799A" w:rsidP="00914732">
      <w:pPr>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Il Comune:</w:t>
      </w:r>
    </w:p>
    <w:p w:rsidR="00DE25DA" w:rsidRDefault="00BC799A">
      <w:pPr>
        <w:numPr>
          <w:ilvl w:val="0"/>
          <w:numId w:val="4"/>
        </w:numPr>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REDIGE IL </w:t>
      </w:r>
      <w:r>
        <w:rPr>
          <w:rFonts w:ascii="Times New Roman" w:eastAsia="Times New Roman" w:hAnsi="Times New Roman" w:cs="Times New Roman"/>
          <w:b/>
          <w:color w:val="000000"/>
          <w:sz w:val="24"/>
          <w:szCs w:val="24"/>
        </w:rPr>
        <w:t>PROGETTO INDIVIDUALE</w:t>
      </w:r>
    </w:p>
    <w:p w:rsidR="00DE25DA" w:rsidRDefault="00BC799A">
      <w:pPr>
        <w:ind w:left="360"/>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La Famiglia:</w:t>
      </w:r>
    </w:p>
    <w:p w:rsidR="00DE25DA" w:rsidRDefault="00BC799A">
      <w:pPr>
        <w:numPr>
          <w:ilvl w:val="0"/>
          <w:numId w:val="4"/>
        </w:num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CONSEGNA LA DOCUMENTAZIONE ALLA SCUOLA</w:t>
      </w:r>
    </w:p>
    <w:p w:rsidR="00DE25DA" w:rsidRDefault="00BC799A">
      <w:pPr>
        <w:spacing w:after="0"/>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Accertamento condizioni di disabilità ai fini dell’inclusione scolastica</w:t>
      </w:r>
    </w:p>
    <w:p w:rsidR="00DE25DA" w:rsidRDefault="00BC799A">
      <w:pPr>
        <w:spacing w:after="0"/>
        <w:ind w:left="720"/>
        <w:rPr>
          <w:rFonts w:ascii="Times New Roman" w:eastAsia="Times New Roman" w:hAnsi="Times New Roman" w:cs="Times New Roman"/>
          <w:color w:val="000000"/>
          <w:sz w:val="24"/>
          <w:szCs w:val="24"/>
        </w:rPr>
      </w:pPr>
      <w:r w:rsidRPr="00B0632B">
        <w:rPr>
          <w:rFonts w:ascii="Times New Roman" w:eastAsia="Times New Roman" w:hAnsi="Times New Roman" w:cs="Times New Roman"/>
          <w:color w:val="000000"/>
          <w:sz w:val="24"/>
          <w:szCs w:val="24"/>
        </w:rPr>
        <w:t>- Diagnosi funzionale/</w:t>
      </w:r>
      <w:r>
        <w:rPr>
          <w:rFonts w:ascii="Times New Roman" w:eastAsia="Times New Roman" w:hAnsi="Times New Roman" w:cs="Times New Roman"/>
          <w:color w:val="000000"/>
          <w:sz w:val="24"/>
          <w:szCs w:val="24"/>
        </w:rPr>
        <w:t>Profilo di Funzionamento</w:t>
      </w:r>
    </w:p>
    <w:p w:rsidR="00B0632B" w:rsidRDefault="00BC799A" w:rsidP="00914732">
      <w:pPr>
        <w:spacing w:after="0"/>
        <w:ind w:left="720"/>
        <w:rPr>
          <w:rFonts w:ascii="Times New Roman" w:eastAsia="Times New Roman" w:hAnsi="Times New Roman" w:cs="Times New Roman"/>
          <w:u w:val="single"/>
        </w:rPr>
      </w:pPr>
      <w:r>
        <w:rPr>
          <w:rFonts w:ascii="Times New Roman" w:eastAsia="Times New Roman" w:hAnsi="Times New Roman" w:cs="Times New Roman"/>
          <w:color w:val="000000"/>
          <w:sz w:val="24"/>
          <w:szCs w:val="24"/>
        </w:rPr>
        <w:t>- Progetto Individuale</w:t>
      </w:r>
    </w:p>
    <w:p w:rsidR="00B0632B" w:rsidRDefault="00B0632B">
      <w:pPr>
        <w:jc w:val="center"/>
        <w:rPr>
          <w:rFonts w:ascii="Times New Roman" w:eastAsia="Times New Roman" w:hAnsi="Times New Roman" w:cs="Times New Roman"/>
          <w:u w:val="single"/>
        </w:rPr>
      </w:pPr>
    </w:p>
    <w:p w:rsidR="00DE25DA" w:rsidRDefault="00914732">
      <w:pPr>
        <w:rPr>
          <w:rFonts w:ascii="Times New Roman" w:eastAsia="Times New Roman" w:hAnsi="Times New Roman" w:cs="Times New Roman"/>
          <w:b/>
        </w:rPr>
      </w:pPr>
      <w:r>
        <w:rPr>
          <w:rFonts w:ascii="Times New Roman" w:eastAsia="Times New Roman" w:hAnsi="Times New Roman" w:cs="Times New Roman"/>
          <w:b/>
        </w:rPr>
        <w:t xml:space="preserve">5. </w:t>
      </w:r>
      <w:r w:rsidR="00BC799A">
        <w:rPr>
          <w:rFonts w:ascii="Times New Roman" w:eastAsia="Times New Roman" w:hAnsi="Times New Roman" w:cs="Times New Roman"/>
          <w:b/>
        </w:rPr>
        <w:t>QUANDO, COSA, PERCHÉ E CHI?</w:t>
      </w:r>
    </w:p>
    <w:p w:rsidR="00DE25DA" w:rsidRDefault="00BC799A">
      <w:pPr>
        <w:rPr>
          <w:rFonts w:ascii="Times New Roman" w:eastAsia="Times New Roman" w:hAnsi="Times New Roman" w:cs="Times New Roman"/>
          <w:b/>
        </w:rPr>
      </w:pPr>
      <w:r>
        <w:rPr>
          <w:rFonts w:ascii="Times New Roman" w:eastAsia="Times New Roman" w:hAnsi="Times New Roman" w:cs="Times New Roman"/>
          <w:b/>
        </w:rPr>
        <w:t xml:space="preserve">In tutte le sezioni/classi in cui è presente un </w:t>
      </w:r>
      <w:proofErr w:type="spellStart"/>
      <w:r>
        <w:rPr>
          <w:rFonts w:ascii="Times New Roman" w:eastAsia="Times New Roman" w:hAnsi="Times New Roman" w:cs="Times New Roman"/>
          <w:b/>
        </w:rPr>
        <w:t>alunn*</w:t>
      </w:r>
      <w:proofErr w:type="spellEnd"/>
      <w:r>
        <w:rPr>
          <w:rFonts w:ascii="Times New Roman" w:eastAsia="Times New Roman" w:hAnsi="Times New Roman" w:cs="Times New Roman"/>
          <w:b/>
        </w:rPr>
        <w:t xml:space="preserve"> certificato con L. 104/92</w:t>
      </w:r>
    </w:p>
    <w:tbl>
      <w:tblPr>
        <w:tblW w:w="9889" w:type="dxa"/>
        <w:tblLook w:val="0400"/>
      </w:tblPr>
      <w:tblGrid>
        <w:gridCol w:w="2443"/>
        <w:gridCol w:w="2445"/>
        <w:gridCol w:w="5001"/>
      </w:tblGrid>
      <w:tr w:rsidR="00DE25DA">
        <w:tc>
          <w:tcPr>
            <w:tcW w:w="2443"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rPr>
              <w:t>TEMPI</w:t>
            </w: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rPr>
              <w:t>AZIONI</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rPr>
              <w:t>SCOPO</w:t>
            </w:r>
          </w:p>
        </w:tc>
      </w:tr>
      <w:tr w:rsidR="00DE25DA">
        <w:tc>
          <w:tcPr>
            <w:tcW w:w="2443" w:type="dxa"/>
            <w:vMerge w:val="restart"/>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rPr>
              <w:t>Ottobre/Novembre</w:t>
            </w: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Partecipare al GLO INIZIALI</w:t>
            </w:r>
          </w:p>
          <w:p w:rsidR="00DE25DA" w:rsidRDefault="00DE25DA">
            <w:pPr>
              <w:rPr>
                <w:rFonts w:ascii="Times New Roman" w:eastAsia="Times New Roman" w:hAnsi="Times New Roman" w:cs="Times New Roman"/>
                <w:b/>
              </w:rPr>
            </w:pPr>
          </w:p>
          <w:p w:rsidR="00DE25DA" w:rsidRDefault="00DE25DA">
            <w:pPr>
              <w:rPr>
                <w:rFonts w:ascii="Times New Roman" w:eastAsia="Times New Roman" w:hAnsi="Times New Roman" w:cs="Times New Roman"/>
                <w:u w:val="single"/>
              </w:rPr>
            </w:pPr>
          </w:p>
          <w:p w:rsidR="00DE25DA" w:rsidRDefault="00DE25DA">
            <w:pPr>
              <w:rPr>
                <w:rFonts w:ascii="Times New Roman" w:eastAsia="Times New Roman" w:hAnsi="Times New Roman" w:cs="Times New Roman"/>
              </w:rPr>
            </w:pP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A questo incontro partecipano gli operatori socio-sanitari, la famiglia, la scuola, Dirigente Scolastico, insegnante curricolare e di sostegno, Funzione Strumentale, operatori socio-educativi, per la definizione degli obiettivi prioritari di sviluppo riportati nel Profilo Dinamico Funzionale (PDF) dell’</w:t>
            </w:r>
            <w:proofErr w:type="spellStart"/>
            <w:r>
              <w:rPr>
                <w:rFonts w:ascii="Times New Roman" w:eastAsia="Times New Roman" w:hAnsi="Times New Roman" w:cs="Times New Roman"/>
              </w:rPr>
              <w:t>alunn*</w:t>
            </w:r>
            <w:proofErr w:type="spellEnd"/>
            <w:r>
              <w:rPr>
                <w:rFonts w:ascii="Times New Roman" w:eastAsia="Times New Roman" w:hAnsi="Times New Roman" w:cs="Times New Roman"/>
              </w:rPr>
              <w:t>, che vanno inseriti nel Piano Educativo Inclusivo (PEI).</w:t>
            </w:r>
          </w:p>
          <w:p w:rsidR="00DE25DA" w:rsidRDefault="00DE25DA">
            <w:pPr>
              <w:rPr>
                <w:rFonts w:ascii="Times New Roman" w:eastAsia="Times New Roman" w:hAnsi="Times New Roman" w:cs="Times New Roman"/>
              </w:rPr>
            </w:pP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Redigere RELAZIONE INIZIALE</w:t>
            </w:r>
          </w:p>
          <w:p w:rsidR="00DE25DA" w:rsidRDefault="00DE25DA">
            <w:pPr>
              <w:rPr>
                <w:rFonts w:ascii="Times New Roman" w:eastAsia="Times New Roman" w:hAnsi="Times New Roman" w:cs="Times New Roman"/>
                <w:b/>
              </w:rPr>
            </w:pP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La relazione iniziale è importante per avere un quadro di osservazione dell’</w:t>
            </w:r>
            <w:proofErr w:type="spellStart"/>
            <w:r>
              <w:rPr>
                <w:rFonts w:ascii="Times New Roman" w:eastAsia="Times New Roman" w:hAnsi="Times New Roman" w:cs="Times New Roman"/>
              </w:rPr>
              <w:t>alunn*</w:t>
            </w:r>
            <w:proofErr w:type="spellEnd"/>
            <w:r>
              <w:rPr>
                <w:rFonts w:ascii="Times New Roman" w:eastAsia="Times New Roman" w:hAnsi="Times New Roman" w:cs="Times New Roman"/>
              </w:rPr>
              <w:t xml:space="preserve"> che ponga l’attenzione sulle sette aree di sviluppo.</w:t>
            </w:r>
          </w:p>
          <w:p w:rsidR="00DE25DA" w:rsidRDefault="00DE25DA">
            <w:pPr>
              <w:rPr>
                <w:rFonts w:ascii="Times New Roman" w:eastAsia="Times New Roman" w:hAnsi="Times New Roman" w:cs="Times New Roman"/>
                <w:b/>
              </w:rPr>
            </w:pP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b/>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 xml:space="preserve">Redigere e consegnare in segreteria VERBALE GLO INIZIALE </w:t>
            </w:r>
          </w:p>
          <w:p w:rsidR="00DE25DA" w:rsidRDefault="00BC799A">
            <w:pPr>
              <w:rPr>
                <w:rFonts w:ascii="Times New Roman" w:eastAsia="Times New Roman" w:hAnsi="Times New Roman" w:cs="Times New Roman"/>
                <w:b/>
              </w:rPr>
            </w:pPr>
            <w:r>
              <w:rPr>
                <w:rFonts w:ascii="Times New Roman" w:eastAsia="Times New Roman" w:hAnsi="Times New Roman" w:cs="Times New Roman"/>
                <w:u w:val="single"/>
              </w:rPr>
              <w:t>(entro una settimana dal GLO)</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 xml:space="preserve">Il verbale serve per registrare quanto detto durante la riunione. </w:t>
            </w:r>
          </w:p>
          <w:p w:rsidR="00DE25DA" w:rsidRDefault="00DE25DA">
            <w:pPr>
              <w:rPr>
                <w:rFonts w:ascii="Times New Roman" w:eastAsia="Times New Roman" w:hAnsi="Times New Roman" w:cs="Times New Roman"/>
                <w:b/>
              </w:rPr>
            </w:pPr>
          </w:p>
        </w:tc>
      </w:tr>
      <w:tr w:rsidR="00DE25DA">
        <w:tc>
          <w:tcPr>
            <w:tcW w:w="2443"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u w:val="single"/>
              </w:rPr>
              <w:t xml:space="preserve">ENTRO </w:t>
            </w:r>
            <w:r>
              <w:rPr>
                <w:rFonts w:ascii="Times New Roman" w:eastAsia="Times New Roman" w:hAnsi="Times New Roman" w:cs="Times New Roman"/>
                <w:b/>
              </w:rPr>
              <w:t xml:space="preserve"> E NON OLTRE IL </w:t>
            </w:r>
            <w:r>
              <w:rPr>
                <w:rFonts w:ascii="Times New Roman" w:eastAsia="Times New Roman" w:hAnsi="Times New Roman" w:cs="Times New Roman"/>
                <w:b/>
                <w:u w:val="single"/>
              </w:rPr>
              <w:t>30 NOVEMBRE</w:t>
            </w: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Consegnare PEI</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Dopo un periodo iniziale di osservazione sistematica e dopo l’incontro sopra riportato viene compilato il PEI, che deve essere redatto all’interno del team docenti.</w:t>
            </w:r>
          </w:p>
        </w:tc>
      </w:tr>
      <w:tr w:rsidR="00DE25DA">
        <w:tc>
          <w:tcPr>
            <w:tcW w:w="2443" w:type="dxa"/>
            <w:vMerge w:val="restart"/>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rPr>
              <w:t>ENTRO FEBBRAIO</w:t>
            </w: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Partecipare al GLO INTERMEDI</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 xml:space="preserve">A questo incontro partecipano la famiglia e la scuola, nelle figure delle insegnanti curricolare e di sostegno. </w:t>
            </w:r>
          </w:p>
          <w:p w:rsidR="00DE25DA" w:rsidRDefault="00BC799A">
            <w:pPr>
              <w:rPr>
                <w:rFonts w:ascii="Times New Roman" w:eastAsia="Times New Roman" w:hAnsi="Times New Roman" w:cs="Times New Roman"/>
              </w:rPr>
            </w:pPr>
            <w:r>
              <w:rPr>
                <w:rFonts w:ascii="Times New Roman" w:eastAsia="Times New Roman" w:hAnsi="Times New Roman" w:cs="Times New Roman"/>
              </w:rPr>
              <w:t>A meno che non ci siano particolari situazioni di urgenza che richiedano la presenza di altre figure del team che compone il GLO.</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Compilare VERIFICA INTERMEDIA PEI</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Monitora i risultati raggiunti dall’inizio dell’anno scolastico e sottolinea le criticità ancora presenti su cui lavorare.</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Redigere RELAZIONE INTERMEDIA (fortemente consigliata)</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La relazione intermedia è consigliata per avere un monitoraggio delle osservazioni svolte dalle insegnanti sulle sette aree di sviluppo.</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Redigere e consegnare in segreteria VERBALE GLO INTERMEDIO</w:t>
            </w:r>
          </w:p>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(entro una settimana dal GLO)</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Il verbale serve per registrare quanto detto durante la riunione</w:t>
            </w:r>
          </w:p>
        </w:tc>
      </w:tr>
      <w:tr w:rsidR="00DE25DA">
        <w:tc>
          <w:tcPr>
            <w:tcW w:w="2443" w:type="dxa"/>
            <w:vMerge w:val="restart"/>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rPr>
              <w:t>DAL 15 APRILE AL 10 GIUGNO</w:t>
            </w: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Partecipare al GLO FINALE</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 xml:space="preserve">A questo incontro partecipano tutte le figure di riferimento. Il Neuropsichiatra Infantile partecipa a tutti i GLO degli alunni in passaggio di ordine di scuola e di quelli per cui si registrano particolari difficoltà. </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Compilare VERIFICA FINALE</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Monitora i risultati raggiunti alla fine dell’anno scolastico e sottolinea le criticità ancora presenti su cui lavorare nell’anno successivo.</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Redigere RELAZIONE FINALE (fortemente consigliata)</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La relazione finale è consigliata per avere un monitoraggio delle osservazioni svolte dalle insegnanti sulle sette aree di sviluppo.</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Presentare PROGETTO EDUCATIVO (se previsto)</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Documento necessario per la richiesta del personale educativo nell’anno scolastico successivo.</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 xml:space="preserve">Aggiornare PDF </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Nei casi di passaggio di ordine di scuola o quando le capacità descritte dal documento sono eccessivamente diverse dalla reale situazione dell’alunno</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Redigere e consegnare in segreteria VERBALE GLO FINALE (entro una settimana dal GLO)</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Il verbale serve per registrare quanto detto durante la riunione</w:t>
            </w:r>
          </w:p>
        </w:tc>
      </w:tr>
      <w:tr w:rsidR="00DE25DA">
        <w:tc>
          <w:tcPr>
            <w:tcW w:w="2443" w:type="dxa"/>
            <w:vMerge w:val="restart"/>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b/>
              </w:rPr>
            </w:pPr>
            <w:r>
              <w:rPr>
                <w:rFonts w:ascii="Times New Roman" w:eastAsia="Times New Roman" w:hAnsi="Times New Roman" w:cs="Times New Roman"/>
                <w:b/>
              </w:rPr>
              <w:t>ENTRO LA FINE DELLE ATTIVITÀ DIDATTICHE</w:t>
            </w: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Consegnare PEI per l’anno scolastico successivo</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Dopo le osservazioni e il monitoraggio svolti durante l’intero anno scolastico si può ipotizzare un nuovo PEI  da cui partire all’inizio del nuovo anno scolastico.</w:t>
            </w:r>
          </w:p>
        </w:tc>
      </w:tr>
      <w:tr w:rsidR="00DE25DA">
        <w:tc>
          <w:tcPr>
            <w:tcW w:w="2443" w:type="dxa"/>
            <w:vMerge/>
            <w:tcBorders>
              <w:top w:val="single" w:sz="4" w:space="0" w:color="000000"/>
              <w:left w:val="single" w:sz="4" w:space="0" w:color="000000"/>
              <w:bottom w:val="single" w:sz="4" w:space="0" w:color="000000"/>
              <w:right w:val="single" w:sz="4" w:space="0" w:color="000000"/>
            </w:tcBorders>
          </w:tcPr>
          <w:p w:rsidR="00DE25DA" w:rsidRDefault="00DE25DA">
            <w:pPr>
              <w:widowControl w:val="0"/>
              <w:spacing w:after="0"/>
              <w:rPr>
                <w:rFonts w:ascii="Times New Roman" w:eastAsia="Times New Roman" w:hAnsi="Times New Roman" w:cs="Times New Roman"/>
              </w:rPr>
            </w:pPr>
          </w:p>
        </w:tc>
        <w:tc>
          <w:tcPr>
            <w:tcW w:w="2445"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u w:val="single"/>
              </w:rPr>
            </w:pPr>
            <w:r>
              <w:rPr>
                <w:rFonts w:ascii="Times New Roman" w:eastAsia="Times New Roman" w:hAnsi="Times New Roman" w:cs="Times New Roman"/>
                <w:u w:val="single"/>
              </w:rPr>
              <w:t xml:space="preserve">DOSSIER </w:t>
            </w:r>
            <w:proofErr w:type="spellStart"/>
            <w:r>
              <w:rPr>
                <w:rFonts w:ascii="Times New Roman" w:eastAsia="Times New Roman" w:hAnsi="Times New Roman" w:cs="Times New Roman"/>
                <w:u w:val="single"/>
              </w:rPr>
              <w:t>DI</w:t>
            </w:r>
            <w:proofErr w:type="spellEnd"/>
            <w:r>
              <w:rPr>
                <w:rFonts w:ascii="Times New Roman" w:eastAsia="Times New Roman" w:hAnsi="Times New Roman" w:cs="Times New Roman"/>
                <w:u w:val="single"/>
              </w:rPr>
              <w:t xml:space="preserve"> PASSAGGIO (nei casi di passaggio d’ordine di scuola)</w:t>
            </w:r>
          </w:p>
        </w:tc>
        <w:tc>
          <w:tcPr>
            <w:tcW w:w="5001" w:type="dxa"/>
            <w:tcBorders>
              <w:top w:val="single" w:sz="4" w:space="0" w:color="000000"/>
              <w:left w:val="single" w:sz="4" w:space="0" w:color="000000"/>
              <w:bottom w:val="single" w:sz="4" w:space="0" w:color="000000"/>
              <w:right w:val="single" w:sz="4" w:space="0" w:color="000000"/>
            </w:tcBorders>
          </w:tcPr>
          <w:p w:rsidR="00DE25DA" w:rsidRDefault="00BC799A">
            <w:pPr>
              <w:rPr>
                <w:rFonts w:ascii="Times New Roman" w:eastAsia="Times New Roman" w:hAnsi="Times New Roman" w:cs="Times New Roman"/>
              </w:rPr>
            </w:pPr>
            <w:r>
              <w:rPr>
                <w:rFonts w:ascii="Times New Roman" w:eastAsia="Times New Roman" w:hAnsi="Times New Roman" w:cs="Times New Roman"/>
              </w:rPr>
              <w:t>Serve per fornire informazioni e osservazioni ai nuovi docenti che accoglieranno l’alunno.</w:t>
            </w:r>
          </w:p>
        </w:tc>
      </w:tr>
    </w:tbl>
    <w:p w:rsidR="00DE25DA" w:rsidRDefault="00DE25DA">
      <w:pPr>
        <w:rPr>
          <w:rFonts w:ascii="Times New Roman" w:eastAsia="Times New Roman" w:hAnsi="Times New Roman" w:cs="Times New Roman"/>
          <w:b/>
        </w:rPr>
      </w:pPr>
    </w:p>
    <w:p w:rsidR="00B0632B" w:rsidRDefault="00B0632B">
      <w:pPr>
        <w:rPr>
          <w:rFonts w:ascii="Times New Roman" w:eastAsia="Times New Roman" w:hAnsi="Times New Roman" w:cs="Times New Roman"/>
          <w:b/>
        </w:rPr>
      </w:pPr>
    </w:p>
    <w:p w:rsidR="00B0632B" w:rsidRDefault="00B0632B">
      <w:pPr>
        <w:rPr>
          <w:rFonts w:ascii="Times New Roman" w:eastAsia="Times New Roman" w:hAnsi="Times New Roman" w:cs="Times New Roman"/>
          <w:b/>
        </w:rPr>
      </w:pPr>
    </w:p>
    <w:p w:rsidR="00B0632B" w:rsidRDefault="00B0632B">
      <w:pPr>
        <w:rPr>
          <w:rFonts w:ascii="Times New Roman" w:eastAsia="Times New Roman" w:hAnsi="Times New Roman" w:cs="Times New Roman"/>
          <w:b/>
        </w:rPr>
      </w:pPr>
    </w:p>
    <w:p w:rsidR="00B0632B" w:rsidRDefault="00B0632B">
      <w:pPr>
        <w:rPr>
          <w:rFonts w:ascii="Times New Roman" w:eastAsia="Times New Roman" w:hAnsi="Times New Roman" w:cs="Times New Roman"/>
          <w:b/>
        </w:rPr>
      </w:pPr>
    </w:p>
    <w:p w:rsidR="00B0632B" w:rsidRDefault="00B0632B">
      <w:pPr>
        <w:rPr>
          <w:rFonts w:ascii="Times New Roman" w:eastAsia="Times New Roman" w:hAnsi="Times New Roman" w:cs="Times New Roman"/>
          <w:b/>
        </w:rPr>
      </w:pPr>
    </w:p>
    <w:p w:rsidR="00DE25DA" w:rsidRDefault="00BC799A">
      <w:pPr>
        <w:rPr>
          <w:rFonts w:ascii="Times New Roman" w:eastAsia="Times New Roman" w:hAnsi="Times New Roman" w:cs="Times New Roman"/>
          <w:b/>
        </w:rPr>
      </w:pPr>
      <w:r>
        <w:rPr>
          <w:rFonts w:ascii="Times New Roman" w:eastAsia="Times New Roman" w:hAnsi="Times New Roman" w:cs="Times New Roman"/>
          <w:b/>
        </w:rPr>
        <w:t xml:space="preserve">PASSAGGIO ORDINE </w:t>
      </w:r>
      <w:proofErr w:type="spellStart"/>
      <w:r>
        <w:rPr>
          <w:rFonts w:ascii="Times New Roman" w:eastAsia="Times New Roman" w:hAnsi="Times New Roman" w:cs="Times New Roman"/>
          <w:b/>
        </w:rPr>
        <w:t>DI</w:t>
      </w:r>
      <w:proofErr w:type="spellEnd"/>
      <w:r>
        <w:rPr>
          <w:rFonts w:ascii="Times New Roman" w:eastAsia="Times New Roman" w:hAnsi="Times New Roman" w:cs="Times New Roman"/>
          <w:b/>
        </w:rPr>
        <w:t xml:space="preserve"> SCUOLA</w:t>
      </w:r>
    </w:p>
    <w:p w:rsidR="00DE25DA" w:rsidRDefault="00BC799A">
      <w:pPr>
        <w:ind w:left="360"/>
        <w:rPr>
          <w:rFonts w:ascii="Times New Roman" w:eastAsia="Times New Roman" w:hAnsi="Times New Roman" w:cs="Times New Roman"/>
          <w:u w:val="single"/>
        </w:rPr>
      </w:pPr>
      <w:r>
        <w:rPr>
          <w:rFonts w:ascii="Times New Roman" w:eastAsia="Times New Roman" w:hAnsi="Times New Roman" w:cs="Times New Roman"/>
          <w:u w:val="single"/>
        </w:rPr>
        <w:t>In condivisione con il gruppo sezione/classe:</w:t>
      </w:r>
    </w:p>
    <w:p w:rsidR="00DE25DA" w:rsidRDefault="00BC799A">
      <w:pPr>
        <w:numPr>
          <w:ilvl w:val="0"/>
          <w:numId w:val="4"/>
        </w:numPr>
        <w:rPr>
          <w:rFonts w:ascii="Times New Roman" w:eastAsia="Times New Roman" w:hAnsi="Times New Roman" w:cs="Times New Roman"/>
          <w:color w:val="000000"/>
          <w:u w:val="single"/>
        </w:rPr>
      </w:pPr>
      <w:r>
        <w:rPr>
          <w:rFonts w:ascii="Times New Roman" w:eastAsia="Times New Roman" w:hAnsi="Times New Roman" w:cs="Times New Roman"/>
          <w:color w:val="000000"/>
        </w:rPr>
        <w:t>PROGETTO CONTINUITA’</w:t>
      </w:r>
    </w:p>
    <w:p w:rsidR="00DE25DA" w:rsidRDefault="00BC799A">
      <w:pPr>
        <w:ind w:left="360"/>
        <w:rPr>
          <w:rFonts w:ascii="Times New Roman" w:eastAsia="Times New Roman" w:hAnsi="Times New Roman" w:cs="Times New Roman"/>
        </w:rPr>
      </w:pPr>
      <w:r>
        <w:rPr>
          <w:rFonts w:ascii="Times New Roman" w:eastAsia="Times New Roman" w:hAnsi="Times New Roman" w:cs="Times New Roman"/>
        </w:rPr>
        <w:t>Le insegnanti dei due ordini scolastici mettono in atto una progettazione per poter creare un “ponte” tra le due scuole. In questo modo i ragazzi avranno la possibilità di conoscere il contesto, le insegnanti e l’ambiente che li accoglieranno. Si creano i presupposti per creare una continuità formativa attraverso la condivisione di attività ed esperienze.</w:t>
      </w:r>
    </w:p>
    <w:p w:rsidR="00DE25DA" w:rsidRDefault="00BC799A">
      <w:pPr>
        <w:numPr>
          <w:ilvl w:val="0"/>
          <w:numId w:val="4"/>
        </w:numPr>
        <w:rPr>
          <w:rFonts w:ascii="Times New Roman" w:eastAsia="Times New Roman" w:hAnsi="Times New Roman" w:cs="Times New Roman"/>
          <w:color w:val="000000"/>
          <w:u w:val="single"/>
        </w:rPr>
      </w:pPr>
      <w:r>
        <w:rPr>
          <w:rFonts w:ascii="Times New Roman" w:eastAsia="Times New Roman" w:hAnsi="Times New Roman" w:cs="Times New Roman"/>
          <w:color w:val="000000"/>
        </w:rPr>
        <w:t>ORIENTAMENTO (Scuola secondaria di primo grado)</w:t>
      </w:r>
    </w:p>
    <w:p w:rsidR="00DE25DA" w:rsidRDefault="00BC799A">
      <w:pPr>
        <w:ind w:left="360"/>
        <w:rPr>
          <w:rFonts w:ascii="Times New Roman" w:eastAsia="Times New Roman" w:hAnsi="Times New Roman" w:cs="Times New Roman"/>
          <w:u w:val="single"/>
        </w:rPr>
      </w:pPr>
      <w:r>
        <w:rPr>
          <w:rFonts w:ascii="Times New Roman" w:eastAsia="Times New Roman" w:hAnsi="Times New Roman" w:cs="Times New Roman"/>
        </w:rPr>
        <w:t>A conclusione del primo ciclo di istruzione gli studenti, e di riflesso i loro genitori, devono essere consapevoli che la scelta scolastica è importante e va valutata accuratamente Orientare significa porre l’individuo in grado di prendere coscienza di sé e di progredire, con i suoi studi e la sua professione, in relazioni alle mutevoli esigenze della vita, con lo scopo di contribuire alla crescita della società e di raggiungere il pieno sviluppo della persona.</w:t>
      </w:r>
    </w:p>
    <w:p w:rsidR="00DE25DA" w:rsidRDefault="00BC799A">
      <w:pPr>
        <w:ind w:left="360"/>
        <w:rPr>
          <w:rFonts w:ascii="Times New Roman" w:eastAsia="Times New Roman" w:hAnsi="Times New Roman" w:cs="Times New Roman"/>
          <w:u w:val="single"/>
        </w:rPr>
      </w:pPr>
      <w:r>
        <w:rPr>
          <w:rFonts w:ascii="Times New Roman" w:eastAsia="Times New Roman" w:hAnsi="Times New Roman" w:cs="Times New Roman"/>
          <w:u w:val="single"/>
        </w:rPr>
        <w:t>Per i singoli alunni certificati</w:t>
      </w:r>
    </w:p>
    <w:p w:rsidR="00DE25DA" w:rsidRDefault="00BC799A">
      <w:pPr>
        <w:numPr>
          <w:ilvl w:val="0"/>
          <w:numId w:val="2"/>
        </w:numP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DOSSIER </w:t>
      </w:r>
      <w:proofErr w:type="spellStart"/>
      <w:r>
        <w:rPr>
          <w:rFonts w:ascii="Times New Roman" w:eastAsia="Times New Roman" w:hAnsi="Times New Roman" w:cs="Times New Roman"/>
          <w:color w:val="000000"/>
        </w:rPr>
        <w:t>DI</w:t>
      </w:r>
      <w:proofErr w:type="spellEnd"/>
      <w:r>
        <w:rPr>
          <w:rFonts w:ascii="Times New Roman" w:eastAsia="Times New Roman" w:hAnsi="Times New Roman" w:cs="Times New Roman"/>
          <w:color w:val="000000"/>
        </w:rPr>
        <w:t xml:space="preserve"> PASSAGGIO</w:t>
      </w:r>
    </w:p>
    <w:p w:rsidR="00DE25DA" w:rsidRDefault="00BC799A">
      <w:pPr>
        <w:rPr>
          <w:rFonts w:ascii="Times New Roman" w:eastAsia="Times New Roman" w:hAnsi="Times New Roman" w:cs="Times New Roman"/>
        </w:rPr>
      </w:pPr>
      <w:r>
        <w:rPr>
          <w:rFonts w:ascii="Times New Roman" w:eastAsia="Times New Roman" w:hAnsi="Times New Roman" w:cs="Times New Roman"/>
        </w:rPr>
        <w:t xml:space="preserve">       Documentazione personalizzata per garantire il passaggio di informazioni.</w:t>
      </w:r>
    </w:p>
    <w:p w:rsidR="00DE25DA" w:rsidRDefault="00BC799A">
      <w:pPr>
        <w:numPr>
          <w:ilvl w:val="0"/>
          <w:numId w:val="2"/>
        </w:numP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GLO FINALE CON LE </w:t>
      </w:r>
      <w:r>
        <w:rPr>
          <w:rFonts w:ascii="Times New Roman" w:eastAsia="Times New Roman" w:hAnsi="Times New Roman" w:cs="Times New Roman"/>
        </w:rPr>
        <w:t>INSEGNANTI</w:t>
      </w:r>
      <w:r>
        <w:rPr>
          <w:rFonts w:ascii="Times New Roman" w:eastAsia="Times New Roman" w:hAnsi="Times New Roman" w:cs="Times New Roman"/>
          <w:color w:val="000000"/>
        </w:rPr>
        <w:t xml:space="preserve"> DEL GRADO SCOLASTICO SUCCESSIVO</w:t>
      </w:r>
    </w:p>
    <w:p w:rsidR="00DE25DA" w:rsidRDefault="00BC799A">
      <w:pPr>
        <w:ind w:left="360"/>
        <w:rPr>
          <w:rFonts w:ascii="Times New Roman" w:eastAsia="Times New Roman" w:hAnsi="Times New Roman" w:cs="Times New Roman"/>
        </w:rPr>
      </w:pPr>
      <w:r>
        <w:rPr>
          <w:rFonts w:ascii="Times New Roman" w:eastAsia="Times New Roman" w:hAnsi="Times New Roman" w:cs="Times New Roman"/>
        </w:rPr>
        <w:t>Durante l’ultimo incontro del gruppo di lavoro operativo viene invitato un insegnante del grado scolastico successivo per poter garantire il passaggio di informazioni e dare la possibilità di fare domande o sciogliere dubbi. Questo scambio garantisce all’alunno l’adeguata accoglienza nell’anno scolastico successivo.</w:t>
      </w:r>
    </w:p>
    <w:p w:rsidR="00DE25DA" w:rsidRDefault="00BC799A">
      <w:pPr>
        <w:numPr>
          <w:ilvl w:val="0"/>
          <w:numId w:val="2"/>
        </w:numPr>
        <w:rPr>
          <w:rFonts w:ascii="Times New Roman" w:eastAsia="Times New Roman" w:hAnsi="Times New Roman" w:cs="Times New Roman"/>
          <w:color w:val="000000"/>
          <w:u w:val="single"/>
        </w:rPr>
      </w:pPr>
      <w:r>
        <w:rPr>
          <w:rFonts w:ascii="Times New Roman" w:eastAsia="Times New Roman" w:hAnsi="Times New Roman" w:cs="Times New Roman"/>
          <w:color w:val="000000"/>
        </w:rPr>
        <w:t xml:space="preserve">PROGETTI PERSONALIZZATI </w:t>
      </w:r>
      <w:proofErr w:type="spellStart"/>
      <w:r>
        <w:rPr>
          <w:rFonts w:ascii="Times New Roman" w:eastAsia="Times New Roman" w:hAnsi="Times New Roman" w:cs="Times New Roman"/>
          <w:color w:val="000000"/>
        </w:rPr>
        <w:t>DI</w:t>
      </w:r>
      <w:proofErr w:type="spellEnd"/>
      <w:r>
        <w:rPr>
          <w:rFonts w:ascii="Times New Roman" w:eastAsia="Times New Roman" w:hAnsi="Times New Roman" w:cs="Times New Roman"/>
          <w:color w:val="000000"/>
        </w:rPr>
        <w:t xml:space="preserve"> CONTINUITA’/ORIENTAMENTO</w:t>
      </w:r>
    </w:p>
    <w:p w:rsidR="00DE25DA" w:rsidRDefault="00BC799A">
      <w:pPr>
        <w:ind w:left="360"/>
        <w:rPr>
          <w:rFonts w:ascii="Times New Roman" w:eastAsia="Times New Roman" w:hAnsi="Times New Roman" w:cs="Times New Roman"/>
        </w:rPr>
      </w:pPr>
      <w:r>
        <w:rPr>
          <w:rFonts w:ascii="Times New Roman" w:eastAsia="Times New Roman" w:hAnsi="Times New Roman" w:cs="Times New Roman"/>
        </w:rPr>
        <w:t>Nel caso in cui le insegnanti lo ritengano necessario possono essere attuati progetti personalizzati.</w:t>
      </w:r>
    </w:p>
    <w:p w:rsidR="00DE25DA" w:rsidRDefault="00DE25DA">
      <w:pPr>
        <w:spacing w:after="0"/>
        <w:ind w:left="720"/>
        <w:rPr>
          <w:rFonts w:ascii="Times New Roman" w:eastAsia="Times New Roman" w:hAnsi="Times New Roman" w:cs="Times New Roman"/>
          <w:color w:val="000000"/>
          <w:u w:val="single"/>
        </w:rPr>
      </w:pPr>
    </w:p>
    <w:p w:rsidR="00DE25DA" w:rsidRDefault="00DE25DA">
      <w:pPr>
        <w:ind w:left="1080"/>
        <w:rPr>
          <w:rFonts w:ascii="Times New Roman" w:eastAsia="Times New Roman" w:hAnsi="Times New Roman" w:cs="Times New Roman"/>
          <w:color w:val="000000"/>
          <w:u w:val="single"/>
        </w:rPr>
      </w:pPr>
    </w:p>
    <w:p w:rsidR="00DE25DA" w:rsidRDefault="00DE25DA">
      <w:pPr>
        <w:rPr>
          <w:rFonts w:ascii="Times New Roman" w:eastAsia="Times New Roman" w:hAnsi="Times New Roman" w:cs="Times New Roman"/>
          <w:u w:val="single"/>
        </w:rPr>
      </w:pPr>
    </w:p>
    <w:sectPr w:rsidR="00DE25DA" w:rsidSect="00D42407">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1"/>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F4F"/>
    <w:multiLevelType w:val="hybridMultilevel"/>
    <w:tmpl w:val="D6145560"/>
    <w:lvl w:ilvl="0" w:tplc="DFE85FA2">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8F3527"/>
    <w:multiLevelType w:val="multilevel"/>
    <w:tmpl w:val="CA0CE4C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2">
    <w:nsid w:val="0EAB7B97"/>
    <w:multiLevelType w:val="hybridMultilevel"/>
    <w:tmpl w:val="027A524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8E40EED"/>
    <w:multiLevelType w:val="multilevel"/>
    <w:tmpl w:val="A6CEB04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4">
    <w:nsid w:val="20D014D7"/>
    <w:multiLevelType w:val="multilevel"/>
    <w:tmpl w:val="3C20E0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5B1D2704"/>
    <w:multiLevelType w:val="multilevel"/>
    <w:tmpl w:val="078E53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676D1400"/>
    <w:multiLevelType w:val="multilevel"/>
    <w:tmpl w:val="FFE4713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7">
    <w:nsid w:val="6B3F27E1"/>
    <w:multiLevelType w:val="multilevel"/>
    <w:tmpl w:val="27F68094"/>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8">
    <w:nsid w:val="6C3D1EFA"/>
    <w:multiLevelType w:val="hybridMultilevel"/>
    <w:tmpl w:val="374837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73987191"/>
    <w:multiLevelType w:val="multilevel"/>
    <w:tmpl w:val="43DE0EFA"/>
    <w:lvl w:ilvl="0">
      <w:start w:val="1"/>
      <w:numFmt w:val="bullet"/>
      <w:lvlText w:val="●"/>
      <w:lvlJc w:val="left"/>
      <w:pPr>
        <w:ind w:left="720" w:hanging="360"/>
      </w:pPr>
      <w:rPr>
        <w:rFonts w:ascii="Noto Sans Symbols" w:hAnsi="Noto Sans Symbols" w:cs="Noto Sans Symbol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num w:numId="1">
    <w:abstractNumId w:val="3"/>
  </w:num>
  <w:num w:numId="2">
    <w:abstractNumId w:val="7"/>
  </w:num>
  <w:num w:numId="3">
    <w:abstractNumId w:val="1"/>
  </w:num>
  <w:num w:numId="4">
    <w:abstractNumId w:val="9"/>
  </w:num>
  <w:num w:numId="5">
    <w:abstractNumId w:val="6"/>
  </w:num>
  <w:num w:numId="6">
    <w:abstractNumId w:val="4"/>
  </w:num>
  <w:num w:numId="7">
    <w:abstractNumId w:val="5"/>
  </w:num>
  <w:num w:numId="8">
    <w:abstractNumId w:val="8"/>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compat/>
  <w:rsids>
    <w:rsidRoot w:val="00DE25DA"/>
    <w:rsid w:val="00914732"/>
    <w:rsid w:val="00B0632B"/>
    <w:rsid w:val="00BC799A"/>
    <w:rsid w:val="00D42407"/>
    <w:rsid w:val="00DB7A1A"/>
    <w:rsid w:val="00DE25DA"/>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6B0"/>
    <w:pPr>
      <w:spacing w:after="200" w:line="276" w:lineRule="auto"/>
    </w:pPr>
  </w:style>
  <w:style w:type="paragraph" w:styleId="Titolo1">
    <w:name w:val="heading 1"/>
    <w:basedOn w:val="LO-normal"/>
    <w:next w:val="LO-normal"/>
    <w:qFormat/>
    <w:rsid w:val="00D42407"/>
    <w:pPr>
      <w:keepNext/>
      <w:keepLines/>
      <w:spacing w:before="480" w:after="120" w:line="240" w:lineRule="auto"/>
      <w:outlineLvl w:val="0"/>
    </w:pPr>
    <w:rPr>
      <w:b/>
      <w:sz w:val="48"/>
      <w:szCs w:val="48"/>
    </w:rPr>
  </w:style>
  <w:style w:type="paragraph" w:styleId="Titolo2">
    <w:name w:val="heading 2"/>
    <w:basedOn w:val="LO-normal"/>
    <w:next w:val="LO-normal"/>
    <w:qFormat/>
    <w:rsid w:val="00D42407"/>
    <w:pPr>
      <w:keepNext/>
      <w:keepLines/>
      <w:spacing w:before="360" w:after="80" w:line="240" w:lineRule="auto"/>
      <w:outlineLvl w:val="1"/>
    </w:pPr>
    <w:rPr>
      <w:b/>
      <w:sz w:val="36"/>
      <w:szCs w:val="36"/>
    </w:rPr>
  </w:style>
  <w:style w:type="paragraph" w:styleId="Titolo3">
    <w:name w:val="heading 3"/>
    <w:basedOn w:val="LO-normal"/>
    <w:next w:val="LO-normal"/>
    <w:qFormat/>
    <w:rsid w:val="00D42407"/>
    <w:pPr>
      <w:keepNext/>
      <w:keepLines/>
      <w:spacing w:before="280" w:after="80" w:line="240" w:lineRule="auto"/>
      <w:outlineLvl w:val="2"/>
    </w:pPr>
    <w:rPr>
      <w:b/>
      <w:sz w:val="28"/>
      <w:szCs w:val="28"/>
    </w:rPr>
  </w:style>
  <w:style w:type="paragraph" w:styleId="Titolo4">
    <w:name w:val="heading 4"/>
    <w:basedOn w:val="LO-normal"/>
    <w:next w:val="LO-normal"/>
    <w:qFormat/>
    <w:rsid w:val="00D42407"/>
    <w:pPr>
      <w:keepNext/>
      <w:keepLines/>
      <w:spacing w:before="240" w:after="40" w:line="240" w:lineRule="auto"/>
      <w:outlineLvl w:val="3"/>
    </w:pPr>
    <w:rPr>
      <w:b/>
      <w:sz w:val="24"/>
      <w:szCs w:val="24"/>
    </w:rPr>
  </w:style>
  <w:style w:type="paragraph" w:styleId="Titolo5">
    <w:name w:val="heading 5"/>
    <w:basedOn w:val="LO-normal"/>
    <w:next w:val="LO-normal"/>
    <w:qFormat/>
    <w:rsid w:val="00D42407"/>
    <w:pPr>
      <w:keepNext/>
      <w:keepLines/>
      <w:spacing w:before="220" w:after="40" w:line="240" w:lineRule="auto"/>
      <w:outlineLvl w:val="4"/>
    </w:pPr>
    <w:rPr>
      <w:b/>
    </w:rPr>
  </w:style>
  <w:style w:type="paragraph" w:styleId="Titolo6">
    <w:name w:val="heading 6"/>
    <w:basedOn w:val="LO-normal"/>
    <w:next w:val="LO-normal"/>
    <w:qFormat/>
    <w:rsid w:val="00D42407"/>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E436B0"/>
    <w:rPr>
      <w:rFonts w:ascii="Tahoma" w:hAnsi="Tahoma" w:cs="Tahoma"/>
      <w:sz w:val="16"/>
      <w:szCs w:val="16"/>
    </w:rPr>
  </w:style>
  <w:style w:type="character" w:customStyle="1" w:styleId="IntestazioneCarattere">
    <w:name w:val="Intestazione Carattere"/>
    <w:basedOn w:val="Carpredefinitoparagrafo"/>
    <w:link w:val="Intestazione"/>
    <w:uiPriority w:val="99"/>
    <w:semiHidden/>
    <w:qFormat/>
    <w:rsid w:val="00E436B0"/>
  </w:style>
  <w:style w:type="character" w:customStyle="1" w:styleId="PidipaginaCarattere">
    <w:name w:val="Piè di pagina Carattere"/>
    <w:basedOn w:val="Carpredefinitoparagrafo"/>
    <w:link w:val="Pidipagina"/>
    <w:uiPriority w:val="99"/>
    <w:semiHidden/>
    <w:qFormat/>
    <w:rsid w:val="00E436B0"/>
  </w:style>
  <w:style w:type="paragraph" w:styleId="Titolo">
    <w:name w:val="Title"/>
    <w:basedOn w:val="LO-normal"/>
    <w:next w:val="Corpodeltesto"/>
    <w:qFormat/>
    <w:rsid w:val="00D42407"/>
    <w:pPr>
      <w:keepNext/>
      <w:keepLines/>
      <w:spacing w:before="480" w:after="120" w:line="240" w:lineRule="auto"/>
    </w:pPr>
    <w:rPr>
      <w:b/>
      <w:sz w:val="72"/>
      <w:szCs w:val="72"/>
    </w:rPr>
  </w:style>
  <w:style w:type="paragraph" w:styleId="Corpodeltesto">
    <w:name w:val="Body Text"/>
    <w:basedOn w:val="Normale"/>
    <w:rsid w:val="00D42407"/>
    <w:pPr>
      <w:spacing w:after="140"/>
    </w:pPr>
  </w:style>
  <w:style w:type="paragraph" w:styleId="Elenco">
    <w:name w:val="List"/>
    <w:basedOn w:val="Corpodeltesto"/>
    <w:rsid w:val="00D42407"/>
    <w:rPr>
      <w:rFonts w:cs="Arial"/>
    </w:rPr>
  </w:style>
  <w:style w:type="paragraph" w:styleId="Didascalia">
    <w:name w:val="caption"/>
    <w:basedOn w:val="Normale"/>
    <w:qFormat/>
    <w:rsid w:val="00D42407"/>
    <w:pPr>
      <w:suppressLineNumbers/>
      <w:spacing w:before="120" w:after="120"/>
    </w:pPr>
    <w:rPr>
      <w:rFonts w:cs="Arial"/>
      <w:i/>
      <w:iCs/>
      <w:sz w:val="24"/>
      <w:szCs w:val="24"/>
    </w:rPr>
  </w:style>
  <w:style w:type="paragraph" w:customStyle="1" w:styleId="Indice">
    <w:name w:val="Indice"/>
    <w:basedOn w:val="Normale"/>
    <w:qFormat/>
    <w:rsid w:val="00D42407"/>
    <w:pPr>
      <w:suppressLineNumbers/>
    </w:pPr>
    <w:rPr>
      <w:rFonts w:cs="Arial"/>
    </w:rPr>
  </w:style>
  <w:style w:type="paragraph" w:customStyle="1" w:styleId="LO-normal">
    <w:name w:val="LO-normal"/>
    <w:qFormat/>
    <w:rsid w:val="00D42407"/>
    <w:pPr>
      <w:spacing w:after="200" w:line="276" w:lineRule="auto"/>
    </w:pPr>
  </w:style>
  <w:style w:type="paragraph" w:styleId="Paragrafoelenco">
    <w:name w:val="List Paragraph"/>
    <w:basedOn w:val="Normale"/>
    <w:uiPriority w:val="34"/>
    <w:qFormat/>
    <w:rsid w:val="00E436B0"/>
    <w:pPr>
      <w:ind w:left="720"/>
      <w:contextualSpacing/>
    </w:pPr>
  </w:style>
  <w:style w:type="paragraph" w:styleId="Testofumetto">
    <w:name w:val="Balloon Text"/>
    <w:basedOn w:val="Normale"/>
    <w:link w:val="TestofumettoCarattere"/>
    <w:uiPriority w:val="99"/>
    <w:semiHidden/>
    <w:unhideWhenUsed/>
    <w:qFormat/>
    <w:rsid w:val="00E436B0"/>
    <w:pPr>
      <w:spacing w:after="0" w:line="240" w:lineRule="auto"/>
    </w:pPr>
    <w:rPr>
      <w:rFonts w:ascii="Tahoma" w:hAnsi="Tahoma" w:cs="Tahoma"/>
      <w:sz w:val="16"/>
      <w:szCs w:val="16"/>
    </w:rPr>
  </w:style>
  <w:style w:type="paragraph" w:customStyle="1" w:styleId="Intestazioneepidipagina">
    <w:name w:val="Intestazione e piè di pagina"/>
    <w:basedOn w:val="Normale"/>
    <w:qFormat/>
    <w:rsid w:val="00D42407"/>
  </w:style>
  <w:style w:type="paragraph" w:styleId="Intestazione">
    <w:name w:val="header"/>
    <w:basedOn w:val="Normale"/>
    <w:link w:val="IntestazioneCarattere"/>
    <w:uiPriority w:val="99"/>
    <w:semiHidden/>
    <w:unhideWhenUsed/>
    <w:rsid w:val="00E436B0"/>
    <w:pPr>
      <w:tabs>
        <w:tab w:val="center" w:pos="4819"/>
        <w:tab w:val="right" w:pos="9638"/>
      </w:tabs>
      <w:spacing w:after="0" w:line="240" w:lineRule="auto"/>
    </w:pPr>
  </w:style>
  <w:style w:type="paragraph" w:styleId="Pidipagina">
    <w:name w:val="footer"/>
    <w:basedOn w:val="Normale"/>
    <w:link w:val="PidipaginaCarattere"/>
    <w:uiPriority w:val="99"/>
    <w:semiHidden/>
    <w:unhideWhenUsed/>
    <w:rsid w:val="00E436B0"/>
    <w:pPr>
      <w:tabs>
        <w:tab w:val="center" w:pos="4819"/>
        <w:tab w:val="right" w:pos="9638"/>
      </w:tabs>
      <w:spacing w:after="0" w:line="240" w:lineRule="auto"/>
    </w:pPr>
  </w:style>
  <w:style w:type="paragraph" w:styleId="Sottotitolo">
    <w:name w:val="Subtitle"/>
    <w:basedOn w:val="LO-normal"/>
    <w:next w:val="LO-normal"/>
    <w:qFormat/>
    <w:rsid w:val="00D42407"/>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rsid w:val="00D42407"/>
    <w:tblPr>
      <w:tblCellMar>
        <w:top w:w="0" w:type="dxa"/>
        <w:left w:w="0" w:type="dxa"/>
        <w:bottom w:w="0" w:type="dxa"/>
        <w:right w:w="0" w:type="dxa"/>
      </w:tblCellMar>
    </w:tblPr>
  </w:style>
  <w:style w:type="table" w:styleId="Grigliatabella">
    <w:name w:val="Table Grid"/>
    <w:basedOn w:val="Tabellanormale"/>
    <w:uiPriority w:val="59"/>
    <w:rsid w:val="00E436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36B0"/>
    <w:pPr>
      <w:spacing w:after="200" w:line="276" w:lineRule="auto"/>
    </w:pPr>
  </w:style>
  <w:style w:type="paragraph" w:styleId="Titolo1">
    <w:name w:val="heading 1"/>
    <w:basedOn w:val="LO-normal"/>
    <w:next w:val="LO-normal"/>
    <w:qFormat/>
    <w:pPr>
      <w:keepNext/>
      <w:keepLines/>
      <w:spacing w:before="480" w:after="120" w:line="240" w:lineRule="auto"/>
      <w:outlineLvl w:val="0"/>
    </w:pPr>
    <w:rPr>
      <w:b/>
      <w:sz w:val="48"/>
      <w:szCs w:val="48"/>
    </w:rPr>
  </w:style>
  <w:style w:type="paragraph" w:styleId="Titolo2">
    <w:name w:val="heading 2"/>
    <w:basedOn w:val="LO-normal"/>
    <w:next w:val="LO-normal"/>
    <w:qFormat/>
    <w:pPr>
      <w:keepNext/>
      <w:keepLines/>
      <w:spacing w:before="360" w:after="80" w:line="240" w:lineRule="auto"/>
      <w:outlineLvl w:val="1"/>
    </w:pPr>
    <w:rPr>
      <w:b/>
      <w:sz w:val="36"/>
      <w:szCs w:val="36"/>
    </w:rPr>
  </w:style>
  <w:style w:type="paragraph" w:styleId="Titolo3">
    <w:name w:val="heading 3"/>
    <w:basedOn w:val="LO-normal"/>
    <w:next w:val="LO-normal"/>
    <w:qFormat/>
    <w:pPr>
      <w:keepNext/>
      <w:keepLines/>
      <w:spacing w:before="280" w:after="80" w:line="240" w:lineRule="auto"/>
      <w:outlineLvl w:val="2"/>
    </w:pPr>
    <w:rPr>
      <w:b/>
      <w:sz w:val="28"/>
      <w:szCs w:val="28"/>
    </w:rPr>
  </w:style>
  <w:style w:type="paragraph" w:styleId="Titolo4">
    <w:name w:val="heading 4"/>
    <w:basedOn w:val="LO-normal"/>
    <w:next w:val="LO-normal"/>
    <w:qFormat/>
    <w:pPr>
      <w:keepNext/>
      <w:keepLines/>
      <w:spacing w:before="240" w:after="40" w:line="240" w:lineRule="auto"/>
      <w:outlineLvl w:val="3"/>
    </w:pPr>
    <w:rPr>
      <w:b/>
      <w:sz w:val="24"/>
      <w:szCs w:val="24"/>
    </w:rPr>
  </w:style>
  <w:style w:type="paragraph" w:styleId="Titolo5">
    <w:name w:val="heading 5"/>
    <w:basedOn w:val="LO-normal"/>
    <w:next w:val="LO-normal"/>
    <w:qFormat/>
    <w:pPr>
      <w:keepNext/>
      <w:keepLines/>
      <w:spacing w:before="220" w:after="40" w:line="240" w:lineRule="auto"/>
      <w:outlineLvl w:val="4"/>
    </w:pPr>
    <w:rPr>
      <w:b/>
    </w:rPr>
  </w:style>
  <w:style w:type="paragraph" w:styleId="Titolo6">
    <w:name w:val="heading 6"/>
    <w:basedOn w:val="LO-normal"/>
    <w:next w:val="LO-normal"/>
    <w:qFormat/>
    <w:pPr>
      <w:keepNext/>
      <w:keepLines/>
      <w:spacing w:before="200" w:after="40" w:line="240" w:lineRule="auto"/>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rsid w:val="00E436B0"/>
    <w:rPr>
      <w:rFonts w:ascii="Tahoma" w:hAnsi="Tahoma" w:cs="Tahoma"/>
      <w:sz w:val="16"/>
      <w:szCs w:val="16"/>
    </w:rPr>
  </w:style>
  <w:style w:type="character" w:customStyle="1" w:styleId="IntestazioneCarattere">
    <w:name w:val="Intestazione Carattere"/>
    <w:basedOn w:val="Carpredefinitoparagrafo"/>
    <w:link w:val="Intestazione"/>
    <w:uiPriority w:val="99"/>
    <w:semiHidden/>
    <w:qFormat/>
    <w:rsid w:val="00E436B0"/>
  </w:style>
  <w:style w:type="character" w:customStyle="1" w:styleId="PidipaginaCarattere">
    <w:name w:val="Piè di pagina Carattere"/>
    <w:basedOn w:val="Carpredefinitoparagrafo"/>
    <w:link w:val="Pidipagina"/>
    <w:uiPriority w:val="99"/>
    <w:semiHidden/>
    <w:qFormat/>
    <w:rsid w:val="00E436B0"/>
  </w:style>
  <w:style w:type="paragraph" w:styleId="Titolo">
    <w:name w:val="Title"/>
    <w:basedOn w:val="LO-normal"/>
    <w:next w:val="Corpotesto"/>
    <w:qFormat/>
    <w:pPr>
      <w:keepNext/>
      <w:keepLines/>
      <w:spacing w:before="480" w:after="120" w:line="240" w:lineRule="auto"/>
    </w:pPr>
    <w:rPr>
      <w:b/>
      <w:sz w:val="72"/>
      <w:szCs w:val="72"/>
    </w:rPr>
  </w:style>
  <w:style w:type="paragraph" w:styleId="Corpotesto">
    <w:name w:val="Body Text"/>
    <w:basedOn w:val="Normale"/>
    <w:pPr>
      <w:spacing w:after="140"/>
    </w:p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 w:val="24"/>
      <w:szCs w:val="24"/>
    </w:rPr>
  </w:style>
  <w:style w:type="paragraph" w:customStyle="1" w:styleId="Indice">
    <w:name w:val="Indice"/>
    <w:basedOn w:val="Normale"/>
    <w:qFormat/>
    <w:pPr>
      <w:suppressLineNumbers/>
    </w:pPr>
    <w:rPr>
      <w:rFonts w:cs="Arial"/>
    </w:rPr>
  </w:style>
  <w:style w:type="paragraph" w:customStyle="1" w:styleId="LO-normal">
    <w:name w:val="LO-normal"/>
    <w:qFormat/>
    <w:pPr>
      <w:spacing w:after="200" w:line="276" w:lineRule="auto"/>
    </w:pPr>
  </w:style>
  <w:style w:type="paragraph" w:styleId="Paragrafoelenco">
    <w:name w:val="List Paragraph"/>
    <w:basedOn w:val="Normale"/>
    <w:uiPriority w:val="34"/>
    <w:qFormat/>
    <w:rsid w:val="00E436B0"/>
    <w:pPr>
      <w:ind w:left="720"/>
      <w:contextualSpacing/>
    </w:pPr>
  </w:style>
  <w:style w:type="paragraph" w:styleId="Testofumetto">
    <w:name w:val="Balloon Text"/>
    <w:basedOn w:val="Normale"/>
    <w:link w:val="TestofumettoCarattere"/>
    <w:uiPriority w:val="99"/>
    <w:semiHidden/>
    <w:unhideWhenUsed/>
    <w:qFormat/>
    <w:rsid w:val="00E436B0"/>
    <w:pPr>
      <w:spacing w:after="0" w:line="240" w:lineRule="auto"/>
    </w:pPr>
    <w:rPr>
      <w:rFonts w:ascii="Tahoma" w:hAnsi="Tahoma" w:cs="Tahoma"/>
      <w:sz w:val="16"/>
      <w:szCs w:val="16"/>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semiHidden/>
    <w:unhideWhenUsed/>
    <w:rsid w:val="00E436B0"/>
    <w:pPr>
      <w:tabs>
        <w:tab w:val="center" w:pos="4819"/>
        <w:tab w:val="right" w:pos="9638"/>
      </w:tabs>
      <w:spacing w:after="0" w:line="240" w:lineRule="auto"/>
    </w:pPr>
  </w:style>
  <w:style w:type="paragraph" w:styleId="Pidipagina">
    <w:name w:val="footer"/>
    <w:basedOn w:val="Normale"/>
    <w:link w:val="PidipaginaCarattere"/>
    <w:uiPriority w:val="99"/>
    <w:semiHidden/>
    <w:unhideWhenUsed/>
    <w:rsid w:val="00E436B0"/>
    <w:pPr>
      <w:tabs>
        <w:tab w:val="center" w:pos="4819"/>
        <w:tab w:val="right" w:pos="9638"/>
      </w:tabs>
      <w:spacing w:after="0" w:line="240" w:lineRule="auto"/>
    </w:pPr>
  </w:style>
  <w:style w:type="paragraph" w:styleId="Sottotitolo">
    <w:name w:val="Subtitle"/>
    <w:basedOn w:val="LO-normal"/>
    <w:next w:val="LO-normal"/>
    <w:qFormat/>
    <w:pPr>
      <w:keepNext/>
      <w:keepLines/>
      <w:spacing w:before="360" w:after="80" w:line="240" w:lineRule="auto"/>
    </w:pPr>
    <w:rPr>
      <w:rFonts w:ascii="Georgia" w:eastAsia="Georgia" w:hAnsi="Georgia" w:cs="Georgia"/>
      <w:i/>
      <w:color w:val="666666"/>
      <w:sz w:val="48"/>
      <w:szCs w:val="48"/>
    </w:rPr>
  </w:style>
  <w:style w:type="table" w:customStyle="1" w:styleId="TableNormal">
    <w:name w:val="Table Normal"/>
    <w:tblPr>
      <w:tblCellMar>
        <w:top w:w="0" w:type="dxa"/>
        <w:left w:w="0" w:type="dxa"/>
        <w:bottom w:w="0" w:type="dxa"/>
        <w:right w:w="0" w:type="dxa"/>
      </w:tblCellMar>
    </w:tblPr>
  </w:style>
  <w:style w:type="table" w:styleId="Grigliatabella">
    <w:name w:val="Table Grid"/>
    <w:basedOn w:val="Tabellanormale"/>
    <w:uiPriority w:val="59"/>
    <w:rsid w:val="00E43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g2BAskYvIol+TbAOz24SWME0aiFA==">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1331</Words>
  <Characters>7588</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dc:description/>
  <cp:lastModifiedBy>pc</cp:lastModifiedBy>
  <cp:revision>2</cp:revision>
  <dcterms:created xsi:type="dcterms:W3CDTF">2021-06-07T13:12:00Z</dcterms:created>
  <dcterms:modified xsi:type="dcterms:W3CDTF">2021-06-07T13:12:00Z</dcterms:modified>
  <dc:language>it-IT</dc:language>
</cp:coreProperties>
</file>